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06C7C" w14:textId="393FD0A1" w:rsidR="00B36FB3" w:rsidRPr="006F5A61" w:rsidRDefault="00B36FB3">
      <w:pPr>
        <w:pStyle w:val="Default0"/>
        <w:jc w:val="right"/>
        <w:rPr>
          <w:rFonts w:asciiTheme="minorHAnsi" w:eastAsiaTheme="minorEastAsia" w:hAnsiTheme="minorHAnsi"/>
          <w:color w:val="auto"/>
          <w:sz w:val="44"/>
        </w:rPr>
      </w:pPr>
    </w:p>
    <w:p w14:paraId="0F8EA98A" w14:textId="4CACCFBF" w:rsidR="00073F9B" w:rsidRPr="006F5A61" w:rsidRDefault="00073F9B">
      <w:pPr>
        <w:pStyle w:val="Default0"/>
        <w:jc w:val="center"/>
        <w:rPr>
          <w:rFonts w:asciiTheme="minorHAnsi" w:eastAsiaTheme="minorEastAsia" w:hAnsiTheme="minorHAnsi"/>
          <w:color w:val="auto"/>
          <w:sz w:val="44"/>
        </w:rPr>
      </w:pPr>
    </w:p>
    <w:p w14:paraId="1CAAA051" w14:textId="77777777" w:rsidR="00AB469A" w:rsidRPr="006F5A61" w:rsidRDefault="00AB469A">
      <w:pPr>
        <w:pStyle w:val="Default0"/>
        <w:jc w:val="center"/>
        <w:rPr>
          <w:rFonts w:asciiTheme="minorHAnsi" w:eastAsiaTheme="minorEastAsia" w:hAnsiTheme="minorHAnsi"/>
          <w:color w:val="auto"/>
          <w:sz w:val="44"/>
        </w:rPr>
      </w:pPr>
    </w:p>
    <w:p w14:paraId="6F0ADA76" w14:textId="522D2AC7" w:rsidR="00493AD3" w:rsidRPr="006F5A61" w:rsidRDefault="000334DD" w:rsidP="000334DD">
      <w:pPr>
        <w:pStyle w:val="Default0"/>
        <w:jc w:val="center"/>
        <w:rPr>
          <w:rFonts w:asciiTheme="minorHAnsi" w:eastAsiaTheme="minorEastAsia" w:hAnsiTheme="minorHAnsi"/>
          <w:color w:val="auto"/>
          <w:sz w:val="40"/>
          <w:szCs w:val="40"/>
        </w:rPr>
      </w:pPr>
      <w:r w:rsidRPr="006F5A61">
        <w:rPr>
          <w:rFonts w:asciiTheme="minorHAnsi" w:eastAsiaTheme="minorEastAsia" w:hAnsiTheme="minorHAnsi"/>
          <w:color w:val="auto"/>
          <w:sz w:val="40"/>
          <w:szCs w:val="40"/>
        </w:rPr>
        <w:t>Healthcare Innovation Hub</w:t>
      </w:r>
    </w:p>
    <w:p w14:paraId="40DC0640" w14:textId="0257B5AD" w:rsidR="00AB469A" w:rsidRPr="006F5A61" w:rsidRDefault="000334DD" w:rsidP="00AB469A">
      <w:pPr>
        <w:pStyle w:val="Default0"/>
        <w:jc w:val="center"/>
        <w:rPr>
          <w:rFonts w:asciiTheme="minorHAnsi" w:eastAsiaTheme="minorEastAsia" w:hAnsiTheme="minorHAnsi"/>
          <w:color w:val="auto"/>
          <w:sz w:val="44"/>
        </w:rPr>
      </w:pPr>
      <w:r w:rsidRPr="006F5A61">
        <w:rPr>
          <w:rFonts w:asciiTheme="minorHAnsi" w:eastAsiaTheme="minorEastAsia" w:hAnsiTheme="minorHAnsi"/>
          <w:color w:val="auto"/>
          <w:sz w:val="44"/>
        </w:rPr>
        <w:t>「サポーター団体」</w:t>
      </w:r>
    </w:p>
    <w:p w14:paraId="20680D4B" w14:textId="77777777" w:rsidR="00AB469A" w:rsidRPr="006F5A61" w:rsidRDefault="00AB469A" w:rsidP="00AB469A">
      <w:pPr>
        <w:pStyle w:val="Default0"/>
        <w:jc w:val="center"/>
        <w:rPr>
          <w:rFonts w:asciiTheme="minorHAnsi" w:eastAsiaTheme="minorEastAsia" w:hAnsiTheme="minorHAnsi"/>
          <w:color w:val="auto"/>
          <w:sz w:val="44"/>
        </w:rPr>
      </w:pPr>
    </w:p>
    <w:p w14:paraId="2A4E92BC" w14:textId="4E89DC25" w:rsidR="00B55FE6" w:rsidRPr="006F5A61" w:rsidRDefault="00704B45" w:rsidP="00AB469A">
      <w:pPr>
        <w:pStyle w:val="Default0"/>
        <w:jc w:val="center"/>
        <w:rPr>
          <w:rFonts w:asciiTheme="minorHAnsi" w:eastAsiaTheme="minorEastAsia" w:hAnsiTheme="minorHAnsi"/>
          <w:color w:val="auto"/>
          <w:spacing w:val="4"/>
          <w:sz w:val="44"/>
        </w:rPr>
      </w:pPr>
      <w:r w:rsidRPr="006F5A61">
        <w:rPr>
          <w:rFonts w:asciiTheme="minorHAnsi" w:eastAsiaTheme="minorEastAsia" w:hAnsiTheme="minorHAnsi"/>
          <w:color w:val="auto"/>
          <w:spacing w:val="91"/>
          <w:sz w:val="44"/>
        </w:rPr>
        <w:t>募</w:t>
      </w:r>
      <w:r w:rsidR="004C378C" w:rsidRPr="006F5A61">
        <w:rPr>
          <w:rFonts w:asciiTheme="minorHAnsi" w:eastAsiaTheme="minorEastAsia" w:hAnsiTheme="minorHAnsi"/>
          <w:color w:val="auto"/>
          <w:spacing w:val="91"/>
          <w:sz w:val="44"/>
        </w:rPr>
        <w:t xml:space="preserve">　</w:t>
      </w:r>
      <w:r w:rsidRPr="006F5A61">
        <w:rPr>
          <w:rFonts w:asciiTheme="minorHAnsi" w:eastAsiaTheme="minorEastAsia" w:hAnsiTheme="minorHAnsi"/>
          <w:color w:val="auto"/>
          <w:spacing w:val="91"/>
          <w:sz w:val="44"/>
        </w:rPr>
        <w:t>集</w:t>
      </w:r>
      <w:r w:rsidR="004C378C" w:rsidRPr="006F5A61">
        <w:rPr>
          <w:rFonts w:asciiTheme="minorHAnsi" w:eastAsiaTheme="minorEastAsia" w:hAnsiTheme="minorHAnsi"/>
          <w:color w:val="auto"/>
          <w:spacing w:val="91"/>
          <w:sz w:val="44"/>
        </w:rPr>
        <w:t xml:space="preserve">　</w:t>
      </w:r>
      <w:r w:rsidR="00471274" w:rsidRPr="006F5A61">
        <w:rPr>
          <w:rFonts w:asciiTheme="minorHAnsi" w:eastAsiaTheme="minorEastAsia" w:hAnsiTheme="minorHAnsi"/>
          <w:color w:val="auto"/>
          <w:spacing w:val="91"/>
          <w:sz w:val="44"/>
        </w:rPr>
        <w:t>要</w:t>
      </w:r>
      <w:r w:rsidR="004C378C" w:rsidRPr="006F5A61">
        <w:rPr>
          <w:rFonts w:asciiTheme="minorHAnsi" w:eastAsiaTheme="minorEastAsia" w:hAnsiTheme="minorHAnsi"/>
          <w:color w:val="auto"/>
          <w:spacing w:val="91"/>
          <w:sz w:val="44"/>
        </w:rPr>
        <w:t xml:space="preserve">　</w:t>
      </w:r>
      <w:r w:rsidR="00471274" w:rsidRPr="006F5A61">
        <w:rPr>
          <w:rFonts w:asciiTheme="minorHAnsi" w:eastAsiaTheme="minorEastAsia" w:hAnsiTheme="minorHAnsi"/>
          <w:color w:val="auto"/>
          <w:spacing w:val="4"/>
          <w:sz w:val="44"/>
        </w:rPr>
        <w:t>領</w:t>
      </w:r>
    </w:p>
    <w:p w14:paraId="235FF5D7" w14:textId="3061E664" w:rsidR="0039271C" w:rsidRPr="006F5A61" w:rsidRDefault="0039271C">
      <w:pPr>
        <w:pStyle w:val="Default0"/>
        <w:jc w:val="center"/>
        <w:rPr>
          <w:rFonts w:asciiTheme="minorHAnsi" w:eastAsiaTheme="minorEastAsia" w:hAnsiTheme="minorHAnsi"/>
          <w:color w:val="auto"/>
          <w:spacing w:val="4"/>
          <w:sz w:val="44"/>
        </w:rPr>
      </w:pPr>
    </w:p>
    <w:p w14:paraId="3366EDC8" w14:textId="77777777" w:rsidR="00471274" w:rsidRPr="006F5A61" w:rsidRDefault="00471274">
      <w:pPr>
        <w:pStyle w:val="Default0"/>
        <w:jc w:val="center"/>
        <w:rPr>
          <w:rFonts w:asciiTheme="minorHAnsi" w:eastAsiaTheme="minorEastAsia" w:hAnsiTheme="minorHAnsi"/>
          <w:color w:val="auto"/>
          <w:sz w:val="44"/>
        </w:rPr>
      </w:pPr>
    </w:p>
    <w:p w14:paraId="7EDFED1C" w14:textId="77777777" w:rsidR="00471274" w:rsidRPr="006F5A61" w:rsidRDefault="00471274">
      <w:pPr>
        <w:pStyle w:val="Default0"/>
        <w:jc w:val="center"/>
        <w:rPr>
          <w:rFonts w:asciiTheme="minorHAnsi" w:eastAsiaTheme="minorEastAsia" w:hAnsiTheme="minorHAnsi"/>
          <w:color w:val="auto"/>
          <w:sz w:val="44"/>
        </w:rPr>
      </w:pPr>
    </w:p>
    <w:p w14:paraId="6F9845C1" w14:textId="609A5CCC" w:rsidR="00471274" w:rsidRPr="006F5A61" w:rsidRDefault="00471274">
      <w:pPr>
        <w:pStyle w:val="Default0"/>
        <w:rPr>
          <w:rFonts w:asciiTheme="minorHAnsi" w:eastAsiaTheme="minorEastAsia" w:hAnsiTheme="minorHAnsi"/>
          <w:color w:val="auto"/>
          <w:sz w:val="44"/>
        </w:rPr>
      </w:pPr>
    </w:p>
    <w:p w14:paraId="3FB8DD3F" w14:textId="01249281" w:rsidR="00FB64F4" w:rsidRPr="006F5A61" w:rsidRDefault="00FB64F4">
      <w:pPr>
        <w:pStyle w:val="Default0"/>
        <w:rPr>
          <w:rFonts w:asciiTheme="minorHAnsi" w:eastAsiaTheme="minorEastAsia" w:hAnsiTheme="minorHAnsi"/>
          <w:color w:val="auto"/>
          <w:sz w:val="44"/>
        </w:rPr>
      </w:pPr>
    </w:p>
    <w:p w14:paraId="73151CC0" w14:textId="0BFCF34E" w:rsidR="00704B45" w:rsidRPr="006F5A61" w:rsidRDefault="00704B45">
      <w:pPr>
        <w:pStyle w:val="Default0"/>
        <w:rPr>
          <w:rFonts w:asciiTheme="minorHAnsi" w:eastAsiaTheme="minorEastAsia" w:hAnsiTheme="minorHAnsi"/>
          <w:color w:val="auto"/>
          <w:sz w:val="44"/>
        </w:rPr>
      </w:pPr>
    </w:p>
    <w:p w14:paraId="020EB89A" w14:textId="09CCA771" w:rsidR="00704B45" w:rsidRPr="006F5A61" w:rsidRDefault="00704B45">
      <w:pPr>
        <w:pStyle w:val="Default0"/>
        <w:rPr>
          <w:rFonts w:asciiTheme="minorHAnsi" w:eastAsiaTheme="minorEastAsia" w:hAnsiTheme="minorHAnsi"/>
          <w:color w:val="auto"/>
          <w:sz w:val="44"/>
        </w:rPr>
      </w:pPr>
    </w:p>
    <w:p w14:paraId="3E145AB8" w14:textId="77777777" w:rsidR="00704B45" w:rsidRPr="006F5A61" w:rsidRDefault="00704B45">
      <w:pPr>
        <w:pStyle w:val="Default0"/>
        <w:rPr>
          <w:rFonts w:asciiTheme="minorHAnsi" w:eastAsiaTheme="minorEastAsia" w:hAnsiTheme="minorHAnsi"/>
          <w:color w:val="auto"/>
          <w:sz w:val="44"/>
        </w:rPr>
      </w:pPr>
    </w:p>
    <w:p w14:paraId="320C9586" w14:textId="43D94131" w:rsidR="00471274" w:rsidRPr="006F5A61" w:rsidRDefault="004C378C">
      <w:pPr>
        <w:pStyle w:val="Default0"/>
        <w:jc w:val="center"/>
        <w:rPr>
          <w:rFonts w:asciiTheme="minorHAnsi" w:eastAsiaTheme="minorEastAsia" w:hAnsiTheme="minorHAnsi"/>
          <w:color w:val="auto"/>
          <w:sz w:val="44"/>
        </w:rPr>
      </w:pPr>
      <w:r w:rsidRPr="006F5A61">
        <w:rPr>
          <w:rFonts w:asciiTheme="minorHAnsi" w:eastAsiaTheme="minorEastAsia" w:hAnsiTheme="minorHAnsi"/>
          <w:color w:val="auto"/>
          <w:sz w:val="44"/>
        </w:rPr>
        <w:t>令和</w:t>
      </w:r>
      <w:r w:rsidR="007569F4" w:rsidRPr="006F5A61">
        <w:rPr>
          <w:rFonts w:asciiTheme="minorHAnsi" w:eastAsiaTheme="minorEastAsia" w:hAnsiTheme="minorHAnsi"/>
          <w:color w:val="auto"/>
          <w:sz w:val="44"/>
        </w:rPr>
        <w:t>5</w:t>
      </w:r>
      <w:r w:rsidR="00471274" w:rsidRPr="006F5A61">
        <w:rPr>
          <w:rFonts w:asciiTheme="minorHAnsi" w:eastAsiaTheme="minorEastAsia" w:hAnsiTheme="minorHAnsi"/>
          <w:color w:val="auto"/>
          <w:sz w:val="44"/>
        </w:rPr>
        <w:t>年</w:t>
      </w:r>
      <w:r w:rsidR="007569F4" w:rsidRPr="006F5A61">
        <w:rPr>
          <w:rFonts w:asciiTheme="minorHAnsi" w:eastAsiaTheme="minorEastAsia" w:hAnsiTheme="minorHAnsi"/>
          <w:color w:val="auto"/>
          <w:sz w:val="44"/>
        </w:rPr>
        <w:t>4</w:t>
      </w:r>
      <w:r w:rsidR="00471274" w:rsidRPr="006F5A61">
        <w:rPr>
          <w:rFonts w:asciiTheme="minorHAnsi" w:eastAsiaTheme="minorEastAsia" w:hAnsiTheme="minorHAnsi"/>
          <w:color w:val="auto"/>
          <w:sz w:val="44"/>
        </w:rPr>
        <w:t>月</w:t>
      </w:r>
    </w:p>
    <w:p w14:paraId="27D11524" w14:textId="77777777" w:rsidR="00471274" w:rsidRPr="006F5A61" w:rsidRDefault="00471274">
      <w:pPr>
        <w:pStyle w:val="Default0"/>
        <w:jc w:val="center"/>
        <w:rPr>
          <w:rFonts w:asciiTheme="minorHAnsi" w:eastAsiaTheme="minorEastAsia" w:hAnsiTheme="minorHAnsi"/>
          <w:color w:val="auto"/>
        </w:rPr>
      </w:pPr>
    </w:p>
    <w:p w14:paraId="1B24C94B" w14:textId="247F93E7" w:rsidR="00471274" w:rsidRPr="006F5A61" w:rsidRDefault="000E73C8">
      <w:pPr>
        <w:pStyle w:val="Default0"/>
        <w:jc w:val="center"/>
        <w:rPr>
          <w:rFonts w:asciiTheme="minorHAnsi" w:eastAsiaTheme="minorEastAsia" w:hAnsiTheme="minorHAnsi"/>
          <w:color w:val="auto"/>
          <w:sz w:val="40"/>
          <w:szCs w:val="40"/>
        </w:rPr>
      </w:pPr>
      <w:r w:rsidRPr="006F5A61">
        <w:rPr>
          <w:rFonts w:asciiTheme="minorHAnsi" w:eastAsiaTheme="minorEastAsia" w:hAnsiTheme="minorHAnsi"/>
          <w:color w:val="auto"/>
          <w:sz w:val="40"/>
          <w:szCs w:val="40"/>
        </w:rPr>
        <w:t>経済産業省</w:t>
      </w:r>
    </w:p>
    <w:p w14:paraId="4D59C847" w14:textId="76FD1E46" w:rsidR="004C378C" w:rsidRPr="006F5A61" w:rsidRDefault="004C378C">
      <w:pPr>
        <w:pStyle w:val="Default0"/>
        <w:jc w:val="center"/>
        <w:rPr>
          <w:rFonts w:asciiTheme="minorHAnsi" w:eastAsiaTheme="minorEastAsia" w:hAnsiTheme="minorHAnsi"/>
          <w:color w:val="auto"/>
          <w:sz w:val="40"/>
          <w:szCs w:val="40"/>
        </w:rPr>
      </w:pPr>
      <w:r w:rsidRPr="006F5A61">
        <w:rPr>
          <w:rFonts w:asciiTheme="minorHAnsi" w:eastAsiaTheme="minorEastAsia" w:hAnsiTheme="minorHAnsi"/>
          <w:color w:val="auto"/>
          <w:sz w:val="40"/>
          <w:szCs w:val="40"/>
        </w:rPr>
        <w:t>（委託先：株式会社</w:t>
      </w:r>
      <w:r w:rsidR="007569F4" w:rsidRPr="006F5A61">
        <w:rPr>
          <w:rFonts w:asciiTheme="minorHAnsi" w:eastAsiaTheme="minorEastAsia" w:hAnsiTheme="minorHAnsi"/>
          <w:color w:val="auto"/>
          <w:sz w:val="40"/>
          <w:szCs w:val="40"/>
        </w:rPr>
        <w:t>日本</w:t>
      </w:r>
      <w:r w:rsidRPr="006F5A61">
        <w:rPr>
          <w:rFonts w:asciiTheme="minorHAnsi" w:eastAsiaTheme="minorEastAsia" w:hAnsiTheme="minorHAnsi"/>
          <w:color w:val="auto"/>
          <w:sz w:val="40"/>
          <w:szCs w:val="40"/>
        </w:rPr>
        <w:t>総合研究所）</w:t>
      </w:r>
    </w:p>
    <w:p w14:paraId="6D4AF319" w14:textId="77777777" w:rsidR="00471274" w:rsidRPr="006F5A61" w:rsidRDefault="00471274">
      <w:pPr>
        <w:pStyle w:val="Default0"/>
        <w:jc w:val="center"/>
        <w:rPr>
          <w:rFonts w:asciiTheme="minorHAnsi" w:eastAsiaTheme="minorEastAsia" w:hAnsiTheme="minorHAnsi"/>
          <w:color w:val="auto"/>
        </w:rPr>
        <w:sectPr w:rsidR="00471274" w:rsidRPr="006F5A61" w:rsidSect="00C64366">
          <w:footerReference w:type="even" r:id="rId11"/>
          <w:footerReference w:type="default" r:id="rId12"/>
          <w:pgSz w:w="11906" w:h="16838"/>
          <w:pgMar w:top="1985" w:right="1323" w:bottom="1701" w:left="1330" w:header="851" w:footer="992" w:gutter="0"/>
          <w:pgNumType w:fmt="lowerRoman" w:start="1"/>
          <w:cols w:space="720"/>
          <w:titlePg/>
          <w:docGrid w:type="lines" w:linePitch="337"/>
        </w:sectPr>
      </w:pPr>
    </w:p>
    <w:p w14:paraId="6F5CF067" w14:textId="47217C78" w:rsidR="00471274" w:rsidRPr="006F5A61" w:rsidRDefault="00471274">
      <w:pPr>
        <w:pStyle w:val="Default0"/>
        <w:jc w:val="center"/>
        <w:rPr>
          <w:rFonts w:asciiTheme="minorHAnsi" w:eastAsiaTheme="minorEastAsia" w:hAnsiTheme="minorHAnsi"/>
          <w:color w:val="auto"/>
        </w:rPr>
      </w:pPr>
      <w:r w:rsidRPr="006F5A61">
        <w:rPr>
          <w:rFonts w:asciiTheme="minorHAnsi" w:eastAsiaTheme="minorEastAsia" w:hAnsiTheme="minorHAnsi"/>
          <w:color w:val="auto"/>
        </w:rPr>
        <w:lastRenderedPageBreak/>
        <w:t>目　次</w:t>
      </w:r>
    </w:p>
    <w:p w14:paraId="6AB0E075" w14:textId="77777777" w:rsidR="006F7CD0" w:rsidRPr="006F5A61" w:rsidRDefault="006F7CD0">
      <w:pPr>
        <w:pStyle w:val="Default0"/>
        <w:jc w:val="center"/>
        <w:rPr>
          <w:rFonts w:asciiTheme="minorHAnsi" w:eastAsiaTheme="minorEastAsia" w:hAnsiTheme="minorHAnsi"/>
          <w:color w:val="auto"/>
        </w:rPr>
      </w:pPr>
    </w:p>
    <w:p w14:paraId="38C03613" w14:textId="09FF3BD2" w:rsidR="00AC6E7A" w:rsidRPr="006F5A61" w:rsidRDefault="00471274">
      <w:pPr>
        <w:pStyle w:val="11"/>
        <w:tabs>
          <w:tab w:val="right" w:leader="dot" w:pos="9240"/>
        </w:tabs>
        <w:rPr>
          <w:rFonts w:asciiTheme="minorHAnsi" w:eastAsiaTheme="minorEastAsia" w:hAnsiTheme="minorHAnsi" w:cstheme="minorBidi"/>
          <w:noProof/>
          <w:szCs w:val="22"/>
        </w:rPr>
      </w:pPr>
      <w:r w:rsidRPr="006F5A61">
        <w:rPr>
          <w:rFonts w:asciiTheme="minorHAnsi" w:eastAsiaTheme="minorEastAsia" w:hAnsiTheme="minorHAnsi"/>
          <w:kern w:val="0"/>
          <w:sz w:val="20"/>
        </w:rPr>
        <w:fldChar w:fldCharType="begin"/>
      </w:r>
      <w:r w:rsidRPr="006F5A61">
        <w:rPr>
          <w:rFonts w:asciiTheme="minorHAnsi" w:eastAsiaTheme="minorEastAsia" w:hAnsiTheme="minorHAnsi"/>
          <w:kern w:val="0"/>
          <w:sz w:val="20"/>
        </w:rPr>
        <w:instrText xml:space="preserve"> TOC \o "1-3" \h \z \u </w:instrText>
      </w:r>
      <w:r w:rsidRPr="006F5A61">
        <w:rPr>
          <w:rFonts w:asciiTheme="minorHAnsi" w:eastAsiaTheme="minorEastAsia" w:hAnsiTheme="minorHAnsi"/>
          <w:kern w:val="0"/>
          <w:sz w:val="20"/>
        </w:rPr>
        <w:fldChar w:fldCharType="separate"/>
      </w:r>
      <w:hyperlink w:anchor="_Toc2257550" w:history="1">
        <w:r w:rsidR="00AC6E7A" w:rsidRPr="006F5A61">
          <w:rPr>
            <w:rStyle w:val="a4"/>
            <w:rFonts w:asciiTheme="minorHAnsi" w:hAnsiTheme="minorHAnsi"/>
            <w:b/>
            <w:noProof/>
          </w:rPr>
          <w:t>1</w:t>
        </w:r>
        <w:r w:rsidR="00AC6E7A" w:rsidRPr="006F5A61">
          <w:rPr>
            <w:rStyle w:val="a4"/>
            <w:rFonts w:asciiTheme="minorHAnsi" w:hAnsiTheme="minorHAnsi"/>
            <w:b/>
            <w:noProof/>
          </w:rPr>
          <w:t>．背景・目的</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_Toc2257550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2</w:t>
        </w:r>
        <w:r w:rsidR="00AC6E7A" w:rsidRPr="006F5A61">
          <w:rPr>
            <w:rFonts w:asciiTheme="minorHAnsi" w:hAnsiTheme="minorHAnsi"/>
            <w:noProof/>
            <w:webHidden/>
          </w:rPr>
          <w:fldChar w:fldCharType="end"/>
        </w:r>
      </w:hyperlink>
    </w:p>
    <w:p w14:paraId="40E73CBC" w14:textId="6C3CAF30"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1" w:history="1">
        <w:r w:rsidR="00AC6E7A" w:rsidRPr="006F5A61">
          <w:rPr>
            <w:rStyle w:val="a4"/>
            <w:rFonts w:asciiTheme="minorHAnsi" w:hAnsiTheme="minorHAnsi"/>
            <w:b/>
            <w:noProof/>
          </w:rPr>
          <w:t>2</w:t>
        </w:r>
        <w:r w:rsidR="00AC6E7A" w:rsidRPr="006F5A61">
          <w:rPr>
            <w:rStyle w:val="a4"/>
            <w:rFonts w:asciiTheme="minorHAnsi" w:hAnsiTheme="minorHAnsi"/>
            <w:b/>
            <w:noProof/>
          </w:rPr>
          <w:t>．「</w:t>
        </w:r>
        <w:r w:rsidR="00AC6E7A" w:rsidRPr="006F5A61">
          <w:rPr>
            <w:rStyle w:val="a4"/>
            <w:rFonts w:asciiTheme="minorHAnsi" w:hAnsiTheme="minorHAnsi"/>
            <w:b/>
            <w:noProof/>
          </w:rPr>
          <w:t>Healthcare Innovation Hub</w:t>
        </w:r>
        <w:r w:rsidR="00AC6E7A" w:rsidRPr="006F5A61">
          <w:rPr>
            <w:rStyle w:val="a4"/>
            <w:rFonts w:asciiTheme="minorHAnsi" w:hAnsiTheme="minorHAnsi"/>
            <w:b/>
            <w:noProof/>
          </w:rPr>
          <w:t>（通称：</w:t>
        </w:r>
        <w:r w:rsidR="004E4E0F" w:rsidRPr="006F5A61">
          <w:rPr>
            <w:rFonts w:asciiTheme="minorHAnsi" w:eastAsiaTheme="minorEastAsia" w:hAnsiTheme="minorHAnsi"/>
          </w:rPr>
          <w:t>InnoHub</w:t>
        </w:r>
        <w:r w:rsidR="00AC6E7A" w:rsidRPr="006F5A61">
          <w:rPr>
            <w:rStyle w:val="a4"/>
            <w:rFonts w:asciiTheme="minorHAnsi" w:hAnsiTheme="minorHAnsi"/>
            <w:b/>
            <w:noProof/>
          </w:rPr>
          <w:t>）」とは</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_Toc2257551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2</w:t>
        </w:r>
        <w:r w:rsidR="00AC6E7A" w:rsidRPr="006F5A61">
          <w:rPr>
            <w:rFonts w:asciiTheme="minorHAnsi" w:hAnsiTheme="minorHAnsi"/>
            <w:noProof/>
            <w:webHidden/>
          </w:rPr>
          <w:fldChar w:fldCharType="end"/>
        </w:r>
      </w:hyperlink>
    </w:p>
    <w:p w14:paraId="0211DD3B" w14:textId="47779D55"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2" w:history="1">
        <w:r w:rsidR="00AC6E7A" w:rsidRPr="006F5A61">
          <w:rPr>
            <w:rStyle w:val="a4"/>
            <w:rFonts w:asciiTheme="minorHAnsi" w:hAnsiTheme="minorHAnsi"/>
            <w:b/>
            <w:noProof/>
          </w:rPr>
          <w:t>3</w:t>
        </w:r>
        <w:r w:rsidR="00AC6E7A" w:rsidRPr="006F5A61">
          <w:rPr>
            <w:rStyle w:val="a4"/>
            <w:rFonts w:asciiTheme="minorHAnsi" w:hAnsiTheme="minorHAnsi"/>
            <w:b/>
            <w:noProof/>
          </w:rPr>
          <w:t>．サポーター団体の募集について</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_Toc2257552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3</w:t>
        </w:r>
        <w:r w:rsidR="00AC6E7A" w:rsidRPr="006F5A61">
          <w:rPr>
            <w:rFonts w:asciiTheme="minorHAnsi" w:hAnsiTheme="minorHAnsi"/>
            <w:noProof/>
            <w:webHidden/>
          </w:rPr>
          <w:fldChar w:fldCharType="end"/>
        </w:r>
      </w:hyperlink>
    </w:p>
    <w:p w14:paraId="0260C740" w14:textId="4E51AA1A"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3" w:history="1">
        <w:r w:rsidR="00AC6E7A" w:rsidRPr="006F5A61">
          <w:rPr>
            <w:rStyle w:val="a4"/>
            <w:rFonts w:asciiTheme="minorHAnsi" w:hAnsiTheme="minorHAnsi"/>
            <w:b/>
            <w:noProof/>
          </w:rPr>
          <w:t>4</w:t>
        </w:r>
        <w:r w:rsidR="00AC6E7A" w:rsidRPr="006F5A61">
          <w:rPr>
            <w:rStyle w:val="a4"/>
            <w:rFonts w:asciiTheme="minorHAnsi" w:hAnsiTheme="minorHAnsi"/>
            <w:b/>
            <w:noProof/>
          </w:rPr>
          <w:t>．応募方法</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_Toc2257553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4</w:t>
        </w:r>
        <w:r w:rsidR="00AC6E7A" w:rsidRPr="006F5A61">
          <w:rPr>
            <w:rFonts w:asciiTheme="minorHAnsi" w:hAnsiTheme="minorHAnsi"/>
            <w:noProof/>
            <w:webHidden/>
          </w:rPr>
          <w:fldChar w:fldCharType="end"/>
        </w:r>
      </w:hyperlink>
    </w:p>
    <w:p w14:paraId="55C8992C" w14:textId="0BF0D624"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4" w:history="1">
        <w:r w:rsidR="00AC6E7A" w:rsidRPr="006F5A61">
          <w:rPr>
            <w:rStyle w:val="a4"/>
            <w:rFonts w:asciiTheme="minorHAnsi" w:hAnsiTheme="minorHAnsi"/>
            <w:b/>
            <w:noProof/>
          </w:rPr>
          <w:t>5</w:t>
        </w:r>
        <w:r w:rsidR="00AC6E7A" w:rsidRPr="006F5A61">
          <w:rPr>
            <w:rStyle w:val="a4"/>
            <w:rFonts w:asciiTheme="minorHAnsi" w:hAnsiTheme="minorHAnsi"/>
            <w:b/>
            <w:noProof/>
          </w:rPr>
          <w:t>．留意事項</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_Toc2257554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4</w:t>
        </w:r>
        <w:r w:rsidR="00AC6E7A" w:rsidRPr="006F5A61">
          <w:rPr>
            <w:rFonts w:asciiTheme="minorHAnsi" w:hAnsiTheme="minorHAnsi"/>
            <w:noProof/>
            <w:webHidden/>
          </w:rPr>
          <w:fldChar w:fldCharType="end"/>
        </w:r>
      </w:hyperlink>
    </w:p>
    <w:p w14:paraId="0BA9234C" w14:textId="7B0CB837"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5" w:history="1">
        <w:r w:rsidR="00AC6E7A" w:rsidRPr="006F5A61">
          <w:rPr>
            <w:rStyle w:val="a4"/>
            <w:rFonts w:asciiTheme="minorHAnsi" w:hAnsiTheme="minorHAnsi"/>
            <w:b/>
            <w:noProof/>
          </w:rPr>
          <w:t>6</w:t>
        </w:r>
        <w:r w:rsidR="00AC6E7A" w:rsidRPr="006F5A61">
          <w:rPr>
            <w:rStyle w:val="a4"/>
            <w:rFonts w:asciiTheme="minorHAnsi" w:hAnsiTheme="minorHAnsi"/>
            <w:b/>
            <w:noProof/>
          </w:rPr>
          <w:t>．個人情報の取扱いについて</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_Toc2257555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4</w:t>
        </w:r>
        <w:r w:rsidR="00AC6E7A" w:rsidRPr="006F5A61">
          <w:rPr>
            <w:rFonts w:asciiTheme="minorHAnsi" w:hAnsiTheme="minorHAnsi"/>
            <w:noProof/>
            <w:webHidden/>
          </w:rPr>
          <w:fldChar w:fldCharType="end"/>
        </w:r>
      </w:hyperlink>
    </w:p>
    <w:p w14:paraId="72BBBF2C" w14:textId="63048D1C"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6" w:history="1">
        <w:r w:rsidR="00AC6E7A" w:rsidRPr="006F5A61">
          <w:rPr>
            <w:rStyle w:val="a4"/>
            <w:rFonts w:asciiTheme="minorHAnsi" w:hAnsiTheme="minorHAnsi"/>
            <w:b/>
            <w:noProof/>
          </w:rPr>
          <w:t>7</w:t>
        </w:r>
        <w:r w:rsidR="00AC6E7A" w:rsidRPr="006F5A61">
          <w:rPr>
            <w:rStyle w:val="a4"/>
            <w:rFonts w:asciiTheme="minorHAnsi" w:hAnsiTheme="minorHAnsi"/>
            <w:b/>
            <w:noProof/>
          </w:rPr>
          <w:t>．倫理綱領について</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_Toc2257556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5</w:t>
        </w:r>
        <w:r w:rsidR="00AC6E7A" w:rsidRPr="006F5A61">
          <w:rPr>
            <w:rFonts w:asciiTheme="minorHAnsi" w:hAnsiTheme="minorHAnsi"/>
            <w:noProof/>
            <w:webHidden/>
          </w:rPr>
          <w:fldChar w:fldCharType="end"/>
        </w:r>
      </w:hyperlink>
    </w:p>
    <w:p w14:paraId="27A1ED67" w14:textId="4A3301E7" w:rsidR="00AC6E7A" w:rsidRPr="006F5A61" w:rsidRDefault="0081031A">
      <w:pPr>
        <w:pStyle w:val="11"/>
        <w:tabs>
          <w:tab w:val="right" w:leader="dot" w:pos="9240"/>
        </w:tabs>
        <w:rPr>
          <w:rFonts w:asciiTheme="minorHAnsi" w:eastAsiaTheme="minorEastAsia" w:hAnsiTheme="minorHAnsi" w:cstheme="minorBidi"/>
          <w:noProof/>
          <w:szCs w:val="22"/>
        </w:rPr>
      </w:pPr>
      <w:hyperlink w:anchor="_Toc2257557" w:history="1">
        <w:r w:rsidR="00AC6E7A" w:rsidRPr="006F5A61">
          <w:rPr>
            <w:rStyle w:val="a4"/>
            <w:rFonts w:asciiTheme="minorHAnsi" w:hAnsiTheme="minorHAnsi"/>
            <w:b/>
            <w:noProof/>
          </w:rPr>
          <w:t>8</w:t>
        </w:r>
        <w:r w:rsidR="00AC6E7A" w:rsidRPr="006F5A61">
          <w:rPr>
            <w:rStyle w:val="a4"/>
            <w:rFonts w:asciiTheme="minorHAnsi" w:hAnsiTheme="minorHAnsi"/>
            <w:b/>
            <w:noProof/>
          </w:rPr>
          <w:t>．問い合わせ先</w:t>
        </w:r>
        <w:r w:rsidR="00AC6E7A" w:rsidRPr="006F5A61">
          <w:rPr>
            <w:rFonts w:asciiTheme="minorHAnsi" w:hAnsiTheme="minorHAnsi"/>
            <w:noProof/>
            <w:webHidden/>
          </w:rPr>
          <w:tab/>
        </w:r>
        <w:r w:rsidR="00AC6E7A" w:rsidRPr="006F5A61">
          <w:rPr>
            <w:rFonts w:asciiTheme="minorHAnsi" w:hAnsiTheme="minorHAnsi"/>
            <w:noProof/>
            <w:webHidden/>
          </w:rPr>
          <w:fldChar w:fldCharType="begin"/>
        </w:r>
        <w:r w:rsidR="00AC6E7A" w:rsidRPr="006F5A61">
          <w:rPr>
            <w:rFonts w:asciiTheme="minorHAnsi" w:hAnsiTheme="minorHAnsi"/>
            <w:noProof/>
            <w:webHidden/>
          </w:rPr>
          <w:instrText xml:space="preserve"> PAGEREF _Toc2257557 \h </w:instrText>
        </w:r>
        <w:r w:rsidR="00AC6E7A" w:rsidRPr="006F5A61">
          <w:rPr>
            <w:rFonts w:asciiTheme="minorHAnsi" w:hAnsiTheme="minorHAnsi"/>
            <w:noProof/>
            <w:webHidden/>
          </w:rPr>
        </w:r>
        <w:r w:rsidR="00AC6E7A" w:rsidRPr="006F5A61">
          <w:rPr>
            <w:rFonts w:asciiTheme="minorHAnsi" w:hAnsiTheme="minorHAnsi"/>
            <w:noProof/>
            <w:webHidden/>
          </w:rPr>
          <w:fldChar w:fldCharType="separate"/>
        </w:r>
        <w:r w:rsidR="008A06BB" w:rsidRPr="006F5A61">
          <w:rPr>
            <w:rFonts w:asciiTheme="minorHAnsi" w:hAnsiTheme="minorHAnsi"/>
            <w:noProof/>
            <w:webHidden/>
          </w:rPr>
          <w:t>6</w:t>
        </w:r>
        <w:r w:rsidR="00AC6E7A" w:rsidRPr="006F5A61">
          <w:rPr>
            <w:rFonts w:asciiTheme="minorHAnsi" w:hAnsiTheme="minorHAnsi"/>
            <w:noProof/>
            <w:webHidden/>
          </w:rPr>
          <w:fldChar w:fldCharType="end"/>
        </w:r>
      </w:hyperlink>
    </w:p>
    <w:p w14:paraId="6D39A7E8" w14:textId="14205DEE" w:rsidR="00E4246D" w:rsidRPr="006F5A61" w:rsidRDefault="00471274" w:rsidP="00E4246D">
      <w:pPr>
        <w:widowControl/>
        <w:autoSpaceDE w:val="0"/>
        <w:autoSpaceDN w:val="0"/>
        <w:adjustRightInd w:val="0"/>
        <w:spacing w:line="240" w:lineRule="atLeast"/>
        <w:rPr>
          <w:rFonts w:asciiTheme="minorHAnsi" w:eastAsiaTheme="minorEastAsia" w:hAnsiTheme="minorHAnsi"/>
          <w:kern w:val="0"/>
          <w:sz w:val="20"/>
        </w:rPr>
      </w:pPr>
      <w:r w:rsidRPr="006F5A61">
        <w:rPr>
          <w:rFonts w:asciiTheme="minorHAnsi" w:eastAsiaTheme="minorEastAsia" w:hAnsiTheme="minorHAnsi"/>
          <w:kern w:val="0"/>
          <w:sz w:val="20"/>
        </w:rPr>
        <w:fldChar w:fldCharType="end"/>
      </w:r>
    </w:p>
    <w:p w14:paraId="57EB73C1" w14:textId="77777777" w:rsidR="00471274" w:rsidRPr="006F5A61" w:rsidRDefault="00471274">
      <w:pPr>
        <w:widowControl/>
        <w:autoSpaceDE w:val="0"/>
        <w:autoSpaceDN w:val="0"/>
        <w:adjustRightInd w:val="0"/>
        <w:spacing w:line="240" w:lineRule="atLeast"/>
        <w:rPr>
          <w:rFonts w:asciiTheme="minorHAnsi" w:eastAsiaTheme="minorEastAsia" w:hAnsiTheme="minorHAnsi"/>
          <w:kern w:val="0"/>
          <w:sz w:val="20"/>
        </w:rPr>
      </w:pPr>
    </w:p>
    <w:p w14:paraId="7EC49258" w14:textId="77777777" w:rsidR="00471274" w:rsidRPr="006F5A61" w:rsidRDefault="00471274">
      <w:pPr>
        <w:pStyle w:val="1"/>
        <w:rPr>
          <w:rFonts w:asciiTheme="minorHAnsi" w:eastAsiaTheme="minorEastAsia" w:hAnsiTheme="minorHAnsi"/>
          <w:b/>
          <w:u w:val="single"/>
        </w:rPr>
        <w:sectPr w:rsidR="00471274" w:rsidRPr="006F5A61" w:rsidSect="00C64366">
          <w:pgSz w:w="11906" w:h="16838"/>
          <w:pgMar w:top="1985" w:right="1323" w:bottom="1701" w:left="1333" w:header="851" w:footer="992" w:gutter="0"/>
          <w:pgNumType w:fmt="lowerRoman" w:start="1"/>
          <w:cols w:space="720"/>
          <w:docGrid w:type="lines" w:linePitch="313"/>
        </w:sectPr>
      </w:pPr>
      <w:bookmarkStart w:id="0" w:name="_Toc198522926"/>
    </w:p>
    <w:p w14:paraId="6C1124BA" w14:textId="600772DC" w:rsidR="00707B62" w:rsidRPr="006F5A61" w:rsidRDefault="00B62E9B" w:rsidP="00AC0059">
      <w:pPr>
        <w:pStyle w:val="1"/>
        <w:rPr>
          <w:rFonts w:asciiTheme="minorHAnsi" w:eastAsiaTheme="minorEastAsia" w:hAnsiTheme="minorHAnsi"/>
          <w:b/>
        </w:rPr>
      </w:pPr>
      <w:bookmarkStart w:id="1" w:name="_Toc232939036"/>
      <w:bookmarkStart w:id="2" w:name="_Toc2257550"/>
      <w:bookmarkEnd w:id="0"/>
      <w:r w:rsidRPr="006F5A61">
        <w:rPr>
          <w:rFonts w:asciiTheme="minorHAnsi" w:eastAsiaTheme="minorEastAsia" w:hAnsiTheme="minorHAnsi"/>
          <w:b/>
        </w:rPr>
        <w:lastRenderedPageBreak/>
        <w:t>1</w:t>
      </w:r>
      <w:r w:rsidRPr="006F5A61">
        <w:rPr>
          <w:rFonts w:asciiTheme="minorHAnsi" w:eastAsiaTheme="minorEastAsia" w:hAnsiTheme="minorHAnsi"/>
          <w:b/>
        </w:rPr>
        <w:t>．</w:t>
      </w:r>
      <w:bookmarkEnd w:id="1"/>
      <w:r w:rsidR="00EC00F3" w:rsidRPr="006F5A61">
        <w:rPr>
          <w:rFonts w:asciiTheme="minorHAnsi" w:eastAsiaTheme="minorEastAsia" w:hAnsiTheme="minorHAnsi"/>
          <w:b/>
        </w:rPr>
        <w:t>背景</w:t>
      </w:r>
      <w:r w:rsidR="00CB3B0A" w:rsidRPr="006F5A61">
        <w:rPr>
          <w:rFonts w:asciiTheme="minorHAnsi" w:eastAsiaTheme="minorEastAsia" w:hAnsiTheme="minorHAnsi"/>
          <w:b/>
        </w:rPr>
        <w:t>・目的</w:t>
      </w:r>
      <w:bookmarkEnd w:id="2"/>
    </w:p>
    <w:p w14:paraId="0FCDF2DE" w14:textId="485758D3" w:rsidR="003C7371" w:rsidRPr="006F5A61" w:rsidRDefault="003C7371" w:rsidP="003C7371">
      <w:pPr>
        <w:ind w:firstLineChars="135" w:firstLine="283"/>
        <w:rPr>
          <w:rFonts w:asciiTheme="minorHAnsi" w:eastAsiaTheme="minorEastAsia" w:hAnsiTheme="minorHAnsi"/>
        </w:rPr>
      </w:pPr>
      <w:r w:rsidRPr="006F5A61">
        <w:rPr>
          <w:rFonts w:asciiTheme="minorHAnsi" w:eastAsiaTheme="minorEastAsia" w:hAnsiTheme="minorHAnsi"/>
        </w:rPr>
        <w:t>我が国は、世界に先駆けて超高齢社会に突入し、社会保障費の増加や、生活習慣病</w:t>
      </w:r>
      <w:r w:rsidR="00886D37" w:rsidRPr="006F5A61">
        <w:rPr>
          <w:rFonts w:asciiTheme="minorHAnsi" w:eastAsiaTheme="minorEastAsia" w:hAnsiTheme="minorHAnsi"/>
        </w:rPr>
        <w:t>や</w:t>
      </w:r>
      <w:r w:rsidRPr="006F5A61">
        <w:rPr>
          <w:rFonts w:asciiTheme="minorHAnsi" w:eastAsiaTheme="minorEastAsia" w:hAnsiTheme="minorHAnsi"/>
        </w:rPr>
        <w:t>認知症の増加、医療格差、介護施設</w:t>
      </w:r>
      <w:r w:rsidR="00CB3B0A" w:rsidRPr="006F5A61">
        <w:rPr>
          <w:rFonts w:asciiTheme="minorHAnsi" w:eastAsiaTheme="minorEastAsia" w:hAnsiTheme="minorHAnsi"/>
        </w:rPr>
        <w:t>または</w:t>
      </w:r>
      <w:r w:rsidRPr="006F5A61">
        <w:rPr>
          <w:rFonts w:asciiTheme="minorHAnsi" w:eastAsiaTheme="minorEastAsia" w:hAnsiTheme="minorHAnsi"/>
        </w:rPr>
        <w:t>人材の不足等の社会的な課題が現実となっており、それらの課題を解決し、国民の健康に対する多様なニーズに対応する新たなヘルスケア産業の継続的な創出と発展が必要となってい</w:t>
      </w:r>
      <w:r w:rsidR="001258D0" w:rsidRPr="006F5A61">
        <w:rPr>
          <w:rFonts w:asciiTheme="minorHAnsi" w:eastAsiaTheme="minorEastAsia" w:hAnsiTheme="minorHAnsi"/>
        </w:rPr>
        <w:t>る</w:t>
      </w:r>
      <w:r w:rsidRPr="006F5A61">
        <w:rPr>
          <w:rFonts w:asciiTheme="minorHAnsi" w:eastAsiaTheme="minorEastAsia" w:hAnsiTheme="minorHAnsi"/>
        </w:rPr>
        <w:t>。</w:t>
      </w:r>
    </w:p>
    <w:p w14:paraId="5B1A567B" w14:textId="21D388A7" w:rsidR="001258D0" w:rsidRPr="006F5A61" w:rsidRDefault="0074596A" w:rsidP="003C7371">
      <w:pPr>
        <w:ind w:firstLineChars="135" w:firstLine="283"/>
        <w:rPr>
          <w:rFonts w:asciiTheme="minorHAnsi" w:eastAsiaTheme="minorEastAsia" w:hAnsiTheme="minorHAnsi"/>
        </w:rPr>
      </w:pPr>
      <w:r w:rsidRPr="006F5A61">
        <w:rPr>
          <w:rFonts w:asciiTheme="minorHAnsi" w:eastAsiaTheme="minorEastAsia" w:hAnsiTheme="minorHAnsi"/>
        </w:rPr>
        <w:t>ヘルスケアや</w:t>
      </w:r>
      <w:r w:rsidR="000334DD" w:rsidRPr="006F5A61">
        <w:rPr>
          <w:rFonts w:asciiTheme="minorHAnsi" w:eastAsiaTheme="minorEastAsia" w:hAnsiTheme="minorHAnsi"/>
        </w:rPr>
        <w:t>ライフサイエンス</w:t>
      </w:r>
      <w:r w:rsidR="001258D0" w:rsidRPr="006F5A61">
        <w:rPr>
          <w:rFonts w:asciiTheme="minorHAnsi" w:eastAsiaTheme="minorEastAsia" w:hAnsiTheme="minorHAnsi"/>
        </w:rPr>
        <w:t>に関わるベンチャー企業等の創出、支援は、国家的産業戦略にも据えられた重要な課題であ</w:t>
      </w:r>
      <w:r w:rsidRPr="006F5A61">
        <w:rPr>
          <w:rFonts w:asciiTheme="minorHAnsi" w:eastAsiaTheme="minorEastAsia" w:hAnsiTheme="minorHAnsi"/>
        </w:rPr>
        <w:t>る。</w:t>
      </w:r>
      <w:r w:rsidR="001258D0" w:rsidRPr="006F5A61">
        <w:rPr>
          <w:rFonts w:asciiTheme="minorHAnsi" w:eastAsiaTheme="minorEastAsia" w:hAnsiTheme="minorHAnsi"/>
        </w:rPr>
        <w:t>医療現場等で創出されたアイデア</w:t>
      </w:r>
      <w:r w:rsidRPr="006F5A61">
        <w:rPr>
          <w:rFonts w:asciiTheme="minorHAnsi" w:eastAsiaTheme="minorEastAsia" w:hAnsiTheme="minorHAnsi"/>
        </w:rPr>
        <w:t>や</w:t>
      </w:r>
      <w:r w:rsidR="001258D0" w:rsidRPr="006F5A61">
        <w:rPr>
          <w:rFonts w:asciiTheme="minorHAnsi" w:eastAsiaTheme="minorEastAsia" w:hAnsiTheme="minorHAnsi"/>
        </w:rPr>
        <w:t>、アカデミア等で発見された優れたシーズ等を実用化するためにベンチャー企業等を育成する好循環（ベンチャーエコシステム）を確立することが求められている。特に、</w:t>
      </w:r>
      <w:r w:rsidRPr="006F5A61">
        <w:rPr>
          <w:rFonts w:asciiTheme="minorHAnsi" w:eastAsiaTheme="minorEastAsia" w:hAnsiTheme="minorHAnsi"/>
        </w:rPr>
        <w:t>これらの</w:t>
      </w:r>
      <w:r w:rsidR="001258D0" w:rsidRPr="006F5A61">
        <w:rPr>
          <w:rFonts w:asciiTheme="minorHAnsi" w:eastAsiaTheme="minorEastAsia" w:hAnsiTheme="minorHAnsi"/>
        </w:rPr>
        <w:t>分野のベンチャー</w:t>
      </w:r>
      <w:r w:rsidRPr="006F5A61">
        <w:rPr>
          <w:rFonts w:asciiTheme="minorHAnsi" w:eastAsiaTheme="minorEastAsia" w:hAnsiTheme="minorHAnsi"/>
        </w:rPr>
        <w:t>企業等</w:t>
      </w:r>
      <w:r w:rsidR="001258D0" w:rsidRPr="006F5A61">
        <w:rPr>
          <w:rFonts w:asciiTheme="minorHAnsi" w:eastAsiaTheme="minorEastAsia" w:hAnsiTheme="minorHAnsi"/>
        </w:rPr>
        <w:t>の支援については、研究開発等に</w:t>
      </w:r>
      <w:r w:rsidRPr="006F5A61">
        <w:rPr>
          <w:rFonts w:asciiTheme="minorHAnsi" w:eastAsiaTheme="minorEastAsia" w:hAnsiTheme="minorHAnsi"/>
        </w:rPr>
        <w:t>長い期間と</w:t>
      </w:r>
      <w:r w:rsidR="001258D0" w:rsidRPr="006F5A61">
        <w:rPr>
          <w:rFonts w:asciiTheme="minorHAnsi" w:eastAsiaTheme="minorEastAsia" w:hAnsiTheme="minorHAnsi"/>
        </w:rPr>
        <w:t>多額の費用を要することから、ファンドや民間企業等から資金調達等の適切な支援を受ける環境を整備することが重要である。</w:t>
      </w:r>
    </w:p>
    <w:p w14:paraId="395EC1A5" w14:textId="67DB6786" w:rsidR="009E31D6" w:rsidRPr="006F5A61" w:rsidRDefault="009E31D6" w:rsidP="001258D0">
      <w:pPr>
        <w:ind w:firstLineChars="135" w:firstLine="283"/>
        <w:rPr>
          <w:rFonts w:asciiTheme="minorHAnsi" w:eastAsiaTheme="minorEastAsia" w:hAnsiTheme="minorHAnsi"/>
        </w:rPr>
      </w:pPr>
      <w:r w:rsidRPr="006F5A61">
        <w:rPr>
          <w:rFonts w:asciiTheme="minorHAnsi" w:eastAsiaTheme="minorEastAsia" w:hAnsiTheme="minorHAnsi"/>
        </w:rPr>
        <w:t>そこで、ベンチャー企業等からの相談をワンストップで受け付ける相談窓口「</w:t>
      </w:r>
      <w:r w:rsidRPr="006F5A61">
        <w:rPr>
          <w:rFonts w:asciiTheme="minorHAnsi" w:eastAsiaTheme="minorEastAsia" w:hAnsiTheme="minorHAnsi"/>
        </w:rPr>
        <w:t>Healthcare Innovation Hub</w:t>
      </w:r>
      <w:r w:rsidRPr="006F5A61">
        <w:rPr>
          <w:rFonts w:asciiTheme="minorHAnsi" w:eastAsiaTheme="minorEastAsia" w:hAnsiTheme="minorHAnsi"/>
        </w:rPr>
        <w:t>（通称：</w:t>
      </w:r>
      <w:proofErr w:type="spellStart"/>
      <w:r w:rsidR="004E4E0F" w:rsidRPr="006F5A61">
        <w:rPr>
          <w:rFonts w:asciiTheme="minorHAnsi" w:eastAsiaTheme="minorEastAsia" w:hAnsiTheme="minorHAnsi"/>
        </w:rPr>
        <w:t>InnoHub</w:t>
      </w:r>
      <w:proofErr w:type="spellEnd"/>
      <w:r w:rsidRPr="006F5A61">
        <w:rPr>
          <w:rFonts w:asciiTheme="minorHAnsi" w:eastAsiaTheme="minorEastAsia" w:hAnsiTheme="minorHAnsi"/>
        </w:rPr>
        <w:t>）」</w:t>
      </w:r>
      <w:r w:rsidR="001B3249" w:rsidRPr="006F5A61">
        <w:rPr>
          <w:rFonts w:asciiTheme="minorHAnsi" w:eastAsiaTheme="minorEastAsia" w:hAnsiTheme="minorHAnsi"/>
        </w:rPr>
        <w:t>を</w:t>
      </w:r>
      <w:r w:rsidR="0074596A" w:rsidRPr="006F5A61">
        <w:rPr>
          <w:rFonts w:asciiTheme="minorHAnsi" w:eastAsiaTheme="minorEastAsia" w:hAnsiTheme="minorHAnsi"/>
        </w:rPr>
        <w:t>2019</w:t>
      </w:r>
      <w:r w:rsidR="0074596A" w:rsidRPr="006F5A61">
        <w:rPr>
          <w:rFonts w:asciiTheme="minorHAnsi" w:eastAsiaTheme="minorEastAsia" w:hAnsiTheme="minorHAnsi"/>
        </w:rPr>
        <w:t>年</w:t>
      </w:r>
      <w:r w:rsidR="00D30343" w:rsidRPr="006F5A61">
        <w:rPr>
          <w:rFonts w:asciiTheme="minorHAnsi" w:eastAsiaTheme="minorEastAsia" w:hAnsiTheme="minorHAnsi"/>
        </w:rPr>
        <w:t>７</w:t>
      </w:r>
      <w:r w:rsidR="0074596A" w:rsidRPr="006F5A61">
        <w:rPr>
          <w:rFonts w:asciiTheme="minorHAnsi" w:eastAsiaTheme="minorEastAsia" w:hAnsiTheme="minorHAnsi"/>
        </w:rPr>
        <w:t>月に</w:t>
      </w:r>
      <w:r w:rsidR="001B3249" w:rsidRPr="006F5A61">
        <w:rPr>
          <w:rFonts w:asciiTheme="minorHAnsi" w:eastAsiaTheme="minorEastAsia" w:hAnsiTheme="minorHAnsi"/>
        </w:rPr>
        <w:t>設置</w:t>
      </w:r>
      <w:r w:rsidR="004E4E0F" w:rsidRPr="006F5A61">
        <w:rPr>
          <w:rFonts w:asciiTheme="minorHAnsi" w:eastAsiaTheme="minorEastAsia" w:hAnsiTheme="minorHAnsi"/>
        </w:rPr>
        <w:t>した</w:t>
      </w:r>
      <w:r w:rsidR="001B3249" w:rsidRPr="006F5A61">
        <w:rPr>
          <w:rFonts w:asciiTheme="minorHAnsi" w:eastAsiaTheme="minorEastAsia" w:hAnsiTheme="minorHAnsi"/>
        </w:rPr>
        <w:t>。</w:t>
      </w:r>
      <w:r w:rsidR="00D638D3" w:rsidRPr="006F5A61">
        <w:rPr>
          <w:rFonts w:asciiTheme="minorHAnsi" w:eastAsiaTheme="minorEastAsia" w:hAnsiTheme="minorHAnsi"/>
        </w:rPr>
        <w:t>「ジャパン・ヘルスケアビジネスコンテスト」等を通じて構築してきた、ヘルスケア産業におけるベンチャー企業等の支援やイノベーションの創出、活性化に貢献する団体とのネットワークを、</w:t>
      </w:r>
      <w:r w:rsidR="006D1D25" w:rsidRPr="006F5A61">
        <w:rPr>
          <w:rFonts w:asciiTheme="minorHAnsi" w:eastAsiaTheme="minorEastAsia" w:hAnsiTheme="minorHAnsi"/>
        </w:rPr>
        <w:t>本取組を通じて</w:t>
      </w:r>
      <w:r w:rsidR="00D638D3" w:rsidRPr="006F5A61">
        <w:rPr>
          <w:rFonts w:asciiTheme="minorHAnsi" w:eastAsiaTheme="minorEastAsia" w:hAnsiTheme="minorHAnsi"/>
        </w:rPr>
        <w:t>恒常化し</w:t>
      </w:r>
      <w:r w:rsidR="006D1D25" w:rsidRPr="006F5A61">
        <w:rPr>
          <w:rFonts w:asciiTheme="minorHAnsi" w:eastAsiaTheme="minorEastAsia" w:hAnsiTheme="minorHAnsi"/>
        </w:rPr>
        <w:t>、</w:t>
      </w:r>
      <w:r w:rsidR="00D638D3" w:rsidRPr="006F5A61">
        <w:rPr>
          <w:rFonts w:asciiTheme="minorHAnsi" w:eastAsiaTheme="minorEastAsia" w:hAnsiTheme="minorHAnsi"/>
        </w:rPr>
        <w:t>それらを活用して</w:t>
      </w:r>
      <w:r w:rsidR="006D1D25" w:rsidRPr="006F5A61">
        <w:rPr>
          <w:rFonts w:asciiTheme="minorHAnsi" w:eastAsiaTheme="minorEastAsia" w:hAnsiTheme="minorHAnsi"/>
        </w:rPr>
        <w:t>ヘルスケアやライフサイエンス分野のベンチャーエコシステムを構築することを目指す。</w:t>
      </w:r>
    </w:p>
    <w:p w14:paraId="1DA9DFE1" w14:textId="7F1F327A" w:rsidR="009E31D6" w:rsidRPr="006F5A61" w:rsidRDefault="009E31D6" w:rsidP="001258D0">
      <w:pPr>
        <w:ind w:firstLineChars="135" w:firstLine="283"/>
        <w:rPr>
          <w:rFonts w:asciiTheme="minorHAnsi" w:eastAsiaTheme="minorEastAsia" w:hAnsiTheme="minorHAnsi"/>
        </w:rPr>
      </w:pPr>
    </w:p>
    <w:p w14:paraId="6AE07D63" w14:textId="37829B15" w:rsidR="006F7CD0" w:rsidRPr="006F5A61" w:rsidRDefault="006F7CD0" w:rsidP="006F7CD0">
      <w:pPr>
        <w:rPr>
          <w:rFonts w:asciiTheme="minorHAnsi" w:eastAsiaTheme="minorEastAsia" w:hAnsiTheme="minorHAnsi"/>
        </w:rPr>
      </w:pPr>
      <w:r w:rsidRPr="006F5A61">
        <w:rPr>
          <w:rFonts w:ascii="ＭＳ 明朝" w:hAnsi="ＭＳ 明朝" w:cs="ＭＳ 明朝" w:hint="eastAsia"/>
        </w:rPr>
        <w:t>※</w:t>
      </w:r>
      <w:r w:rsidRPr="006F5A61">
        <w:rPr>
          <w:rFonts w:asciiTheme="minorHAnsi" w:hAnsiTheme="minorHAnsi"/>
        </w:rPr>
        <w:t>ヘルスケアベンチャーの支援につ</w:t>
      </w:r>
      <w:r w:rsidR="004967E6" w:rsidRPr="006F5A61">
        <w:rPr>
          <w:rFonts w:asciiTheme="minorHAnsi" w:hAnsiTheme="minorHAnsi"/>
        </w:rPr>
        <w:t>いては、現在、健康・医療戦略ファンドタスクフォースにおいて議論してお</w:t>
      </w:r>
      <w:r w:rsidRPr="006F5A61">
        <w:rPr>
          <w:rFonts w:asciiTheme="minorHAnsi" w:hAnsiTheme="minorHAnsi"/>
        </w:rPr>
        <w:t>り、第</w:t>
      </w:r>
      <w:r w:rsidRPr="006F5A61">
        <w:rPr>
          <w:rFonts w:asciiTheme="minorHAnsi" w:hAnsiTheme="minorHAnsi"/>
        </w:rPr>
        <w:t>2</w:t>
      </w:r>
      <w:r w:rsidRPr="006F5A61">
        <w:rPr>
          <w:rFonts w:asciiTheme="minorHAnsi" w:hAnsiTheme="minorHAnsi"/>
        </w:rPr>
        <w:t>回健康・医療戦略ファンドタスクフォース（</w:t>
      </w:r>
      <w:r w:rsidRPr="006F5A61">
        <w:rPr>
          <w:rFonts w:asciiTheme="minorHAnsi" w:hAnsiTheme="minorHAnsi"/>
        </w:rPr>
        <w:t>2018</w:t>
      </w:r>
      <w:r w:rsidRPr="006F5A61">
        <w:rPr>
          <w:rFonts w:asciiTheme="minorHAnsi" w:hAnsiTheme="minorHAnsi"/>
        </w:rPr>
        <w:t>年</w:t>
      </w:r>
      <w:r w:rsidRPr="006F5A61">
        <w:rPr>
          <w:rFonts w:asciiTheme="minorHAnsi" w:hAnsiTheme="minorHAnsi"/>
        </w:rPr>
        <w:t>8</w:t>
      </w:r>
      <w:r w:rsidRPr="006F5A61">
        <w:rPr>
          <w:rFonts w:asciiTheme="minorHAnsi" w:hAnsiTheme="minorHAnsi"/>
        </w:rPr>
        <w:t>月</w:t>
      </w:r>
      <w:r w:rsidRPr="006F5A61">
        <w:rPr>
          <w:rFonts w:asciiTheme="minorHAnsi" w:hAnsiTheme="minorHAnsi"/>
        </w:rPr>
        <w:t>10</w:t>
      </w:r>
      <w:r w:rsidRPr="006F5A61">
        <w:rPr>
          <w:rFonts w:asciiTheme="minorHAnsi" w:hAnsiTheme="minorHAnsi"/>
        </w:rPr>
        <w:t>日開催）で事務局（経済産業省</w:t>
      </w:r>
      <w:r w:rsidRPr="006F5A61">
        <w:rPr>
          <w:rFonts w:asciiTheme="minorHAnsi" w:hAnsiTheme="minorHAnsi"/>
        </w:rPr>
        <w:t xml:space="preserve"> </w:t>
      </w:r>
      <w:r w:rsidRPr="006F5A61">
        <w:rPr>
          <w:rFonts w:asciiTheme="minorHAnsi" w:hAnsiTheme="minorHAnsi"/>
        </w:rPr>
        <w:t>商務・サービスグループ</w:t>
      </w:r>
      <w:r w:rsidRPr="006F5A61">
        <w:rPr>
          <w:rFonts w:asciiTheme="minorHAnsi" w:hAnsiTheme="minorHAnsi"/>
        </w:rPr>
        <w:t xml:space="preserve"> </w:t>
      </w:r>
      <w:r w:rsidRPr="006F5A61">
        <w:rPr>
          <w:rFonts w:asciiTheme="minorHAnsi" w:hAnsiTheme="minorHAnsi"/>
        </w:rPr>
        <w:t>ヘルスケア産業課）から、ヘルスケアベンチャーの支援窓口を設置することが提案された。</w:t>
      </w:r>
    </w:p>
    <w:p w14:paraId="14E189AE" w14:textId="77777777" w:rsidR="006F7CD0" w:rsidRPr="006F5A61" w:rsidRDefault="006F7CD0" w:rsidP="001258D0">
      <w:pPr>
        <w:ind w:firstLineChars="135" w:firstLine="283"/>
        <w:rPr>
          <w:rFonts w:asciiTheme="minorHAnsi" w:eastAsiaTheme="minorEastAsia" w:hAnsiTheme="minorHAnsi"/>
        </w:rPr>
      </w:pPr>
    </w:p>
    <w:p w14:paraId="1E0169B5" w14:textId="0304550D" w:rsidR="000E3AF4" w:rsidRPr="006F5A61" w:rsidRDefault="00CB3B0A" w:rsidP="00AC0059">
      <w:pPr>
        <w:pStyle w:val="1"/>
        <w:rPr>
          <w:rFonts w:asciiTheme="minorHAnsi" w:eastAsiaTheme="minorEastAsia" w:hAnsiTheme="minorHAnsi"/>
          <w:b/>
        </w:rPr>
      </w:pPr>
      <w:bookmarkStart w:id="3" w:name="_Toc2257551"/>
      <w:r w:rsidRPr="006F5A61">
        <w:rPr>
          <w:rFonts w:asciiTheme="minorHAnsi" w:eastAsiaTheme="minorEastAsia" w:hAnsiTheme="minorHAnsi"/>
          <w:b/>
        </w:rPr>
        <w:t>2</w:t>
      </w:r>
      <w:r w:rsidRPr="006F5A61">
        <w:rPr>
          <w:rFonts w:asciiTheme="minorHAnsi" w:eastAsiaTheme="minorEastAsia" w:hAnsiTheme="minorHAnsi"/>
          <w:b/>
        </w:rPr>
        <w:t>．</w:t>
      </w:r>
      <w:r w:rsidR="0074596A" w:rsidRPr="006F5A61">
        <w:rPr>
          <w:rFonts w:asciiTheme="minorHAnsi" w:eastAsiaTheme="minorEastAsia" w:hAnsiTheme="minorHAnsi"/>
          <w:b/>
        </w:rPr>
        <w:t>「</w:t>
      </w:r>
      <w:r w:rsidR="0074596A" w:rsidRPr="006F5A61">
        <w:rPr>
          <w:rFonts w:asciiTheme="minorHAnsi" w:eastAsiaTheme="minorEastAsia" w:hAnsiTheme="minorHAnsi"/>
          <w:b/>
        </w:rPr>
        <w:t>Healthcare Innovation Hub</w:t>
      </w:r>
      <w:r w:rsidR="0074596A" w:rsidRPr="006F5A61">
        <w:rPr>
          <w:rFonts w:asciiTheme="minorHAnsi" w:eastAsiaTheme="minorEastAsia" w:hAnsiTheme="minorHAnsi"/>
          <w:b/>
        </w:rPr>
        <w:t>（通称：</w:t>
      </w:r>
      <w:proofErr w:type="spellStart"/>
      <w:r w:rsidR="004E4E0F" w:rsidRPr="006F5A61">
        <w:rPr>
          <w:rFonts w:asciiTheme="minorHAnsi" w:eastAsiaTheme="minorEastAsia" w:hAnsiTheme="minorHAnsi"/>
          <w:b/>
        </w:rPr>
        <w:t>InnoHub</w:t>
      </w:r>
      <w:proofErr w:type="spellEnd"/>
      <w:r w:rsidR="0074596A" w:rsidRPr="006F5A61">
        <w:rPr>
          <w:rFonts w:asciiTheme="minorHAnsi" w:eastAsiaTheme="minorEastAsia" w:hAnsiTheme="minorHAnsi"/>
          <w:b/>
        </w:rPr>
        <w:t>）」とは</w:t>
      </w:r>
      <w:bookmarkEnd w:id="3"/>
    </w:p>
    <w:p w14:paraId="3F42716F" w14:textId="2772A000" w:rsidR="0074596A" w:rsidRPr="006F5A61" w:rsidRDefault="0074596A" w:rsidP="00554B58">
      <w:pPr>
        <w:ind w:firstLineChars="135" w:firstLine="283"/>
        <w:rPr>
          <w:rFonts w:asciiTheme="minorHAnsi" w:eastAsiaTheme="minorEastAsia" w:hAnsiTheme="minorHAnsi"/>
        </w:rPr>
      </w:pPr>
      <w:r w:rsidRPr="006F5A61">
        <w:rPr>
          <w:rFonts w:asciiTheme="minorHAnsi" w:eastAsiaTheme="minorEastAsia" w:hAnsiTheme="minorHAnsi"/>
        </w:rPr>
        <w:t>ヘルスケア</w:t>
      </w:r>
      <w:r w:rsidR="00B01126" w:rsidRPr="006F5A61">
        <w:rPr>
          <w:rFonts w:asciiTheme="minorHAnsi" w:eastAsiaTheme="minorEastAsia" w:hAnsiTheme="minorHAnsi"/>
        </w:rPr>
        <w:t>やライフサイエンス</w:t>
      </w:r>
      <w:r w:rsidRPr="006F5A61">
        <w:rPr>
          <w:rFonts w:asciiTheme="minorHAnsi" w:eastAsiaTheme="minorEastAsia" w:hAnsiTheme="minorHAnsi"/>
        </w:rPr>
        <w:t>分野に関する国</w:t>
      </w:r>
      <w:r w:rsidR="00B01126" w:rsidRPr="006F5A61">
        <w:rPr>
          <w:rFonts w:asciiTheme="minorHAnsi" w:eastAsiaTheme="minorEastAsia" w:hAnsiTheme="minorHAnsi"/>
        </w:rPr>
        <w:t>や民間企業等</w:t>
      </w:r>
      <w:r w:rsidR="00554B58" w:rsidRPr="006F5A61">
        <w:rPr>
          <w:rFonts w:asciiTheme="minorHAnsi" w:eastAsiaTheme="minorEastAsia" w:hAnsiTheme="minorHAnsi"/>
        </w:rPr>
        <w:t>のベンチャー支援関連施策の情報を集約</w:t>
      </w:r>
      <w:r w:rsidRPr="006F5A61">
        <w:rPr>
          <w:rFonts w:asciiTheme="minorHAnsi" w:eastAsiaTheme="minorEastAsia" w:hAnsiTheme="minorHAnsi"/>
        </w:rPr>
        <w:t>し</w:t>
      </w:r>
      <w:r w:rsidR="00B01126" w:rsidRPr="006F5A61">
        <w:rPr>
          <w:rFonts w:asciiTheme="minorHAnsi" w:eastAsiaTheme="minorEastAsia" w:hAnsiTheme="minorHAnsi"/>
        </w:rPr>
        <w:t>、</w:t>
      </w:r>
      <w:r w:rsidR="00554B58" w:rsidRPr="006F5A61">
        <w:rPr>
          <w:rFonts w:asciiTheme="minorHAnsi" w:eastAsiaTheme="minorEastAsia" w:hAnsiTheme="minorHAnsi"/>
        </w:rPr>
        <w:t>幅広くベンチャー企業等の相談を受け付けるワンストップな相談窓口として「</w:t>
      </w:r>
      <w:r w:rsidR="00554B58" w:rsidRPr="006F5A61">
        <w:rPr>
          <w:rFonts w:asciiTheme="minorHAnsi" w:eastAsiaTheme="minorEastAsia" w:hAnsiTheme="minorHAnsi"/>
        </w:rPr>
        <w:t>Healthcare Innovation Hub</w:t>
      </w:r>
      <w:r w:rsidR="00554B58" w:rsidRPr="006F5A61">
        <w:rPr>
          <w:rFonts w:asciiTheme="minorHAnsi" w:eastAsiaTheme="minorEastAsia" w:hAnsiTheme="minorHAnsi"/>
        </w:rPr>
        <w:t>」（通称：</w:t>
      </w:r>
      <w:proofErr w:type="spellStart"/>
      <w:r w:rsidR="004E4E0F" w:rsidRPr="006F5A61">
        <w:rPr>
          <w:rFonts w:asciiTheme="minorHAnsi" w:eastAsiaTheme="minorEastAsia" w:hAnsiTheme="minorHAnsi"/>
        </w:rPr>
        <w:t>InnoHub</w:t>
      </w:r>
      <w:proofErr w:type="spellEnd"/>
      <w:r w:rsidR="00554B58" w:rsidRPr="006F5A61">
        <w:rPr>
          <w:rFonts w:asciiTheme="minorHAnsi" w:eastAsiaTheme="minorEastAsia" w:hAnsiTheme="minorHAnsi"/>
        </w:rPr>
        <w:t>）を設置する</w:t>
      </w:r>
      <w:r w:rsidR="004B1C97" w:rsidRPr="006F5A61">
        <w:rPr>
          <w:rFonts w:asciiTheme="minorHAnsi" w:eastAsiaTheme="minorEastAsia" w:hAnsiTheme="minorHAnsi"/>
        </w:rPr>
        <w:t>（図１）</w:t>
      </w:r>
      <w:r w:rsidR="00554B58" w:rsidRPr="006F5A61">
        <w:rPr>
          <w:rFonts w:asciiTheme="minorHAnsi" w:eastAsiaTheme="minorEastAsia" w:hAnsiTheme="minorHAnsi"/>
        </w:rPr>
        <w:t>。</w:t>
      </w:r>
      <w:proofErr w:type="spellStart"/>
      <w:r w:rsidR="004E4E0F" w:rsidRPr="006F5A61">
        <w:rPr>
          <w:rFonts w:asciiTheme="minorHAnsi" w:eastAsiaTheme="minorEastAsia" w:hAnsiTheme="minorHAnsi"/>
        </w:rPr>
        <w:t>InnoHub</w:t>
      </w:r>
      <w:proofErr w:type="spellEnd"/>
      <w:r w:rsidR="00554B58" w:rsidRPr="006F5A61">
        <w:rPr>
          <w:rFonts w:asciiTheme="minorHAnsi" w:eastAsiaTheme="minorEastAsia" w:hAnsiTheme="minorHAnsi"/>
        </w:rPr>
        <w:t>は、</w:t>
      </w:r>
      <w:r w:rsidR="00FD258C" w:rsidRPr="006F5A61">
        <w:rPr>
          <w:rFonts w:asciiTheme="minorHAnsi" w:eastAsiaTheme="minorEastAsia" w:hAnsiTheme="minorHAnsi"/>
        </w:rPr>
        <w:t>ベンチャー企業等の相談内容に応じて、</w:t>
      </w:r>
      <w:r w:rsidR="00B01126" w:rsidRPr="006F5A61">
        <w:rPr>
          <w:rFonts w:asciiTheme="minorHAnsi" w:eastAsiaTheme="minorEastAsia" w:hAnsiTheme="minorHAnsi"/>
        </w:rPr>
        <w:t>ベンチャー企業等の支援者（</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00F14EEE" w:rsidRPr="006F5A61">
        <w:rPr>
          <w:rFonts w:asciiTheme="minorHAnsi" w:eastAsiaTheme="minorEastAsia" w:hAnsiTheme="minorHAnsi"/>
        </w:rPr>
        <w:t>）やベンチャー支援を行う同分野の事業会社等（</w:t>
      </w:r>
      <w:r w:rsidR="00B01126" w:rsidRPr="006F5A61">
        <w:rPr>
          <w:rFonts w:asciiTheme="minorHAnsi" w:eastAsiaTheme="minorEastAsia" w:hAnsiTheme="minorHAnsi"/>
        </w:rPr>
        <w:t>サポーター</w:t>
      </w:r>
      <w:r w:rsidR="00F14EEE" w:rsidRPr="006F5A61">
        <w:rPr>
          <w:rFonts w:asciiTheme="minorHAnsi" w:eastAsiaTheme="minorEastAsia" w:hAnsiTheme="minorHAnsi"/>
        </w:rPr>
        <w:t>団体</w:t>
      </w:r>
      <w:r w:rsidR="004B1C97" w:rsidRPr="006F5A61">
        <w:rPr>
          <w:rFonts w:asciiTheme="minorHAnsi" w:eastAsiaTheme="minorEastAsia" w:hAnsiTheme="minorHAnsi"/>
        </w:rPr>
        <w:t>）への情報提供を行うなど、多様なネットワークを活用してベンチャー企業等の相談者を支援する</w:t>
      </w:r>
      <w:r w:rsidRPr="006F5A61">
        <w:rPr>
          <w:rFonts w:asciiTheme="minorHAnsi" w:eastAsiaTheme="minorEastAsia" w:hAnsiTheme="minorHAnsi"/>
        </w:rPr>
        <w:t>。</w:t>
      </w:r>
      <w:proofErr w:type="spellStart"/>
      <w:r w:rsidR="004E4E0F" w:rsidRPr="006F5A61">
        <w:rPr>
          <w:rFonts w:asciiTheme="minorHAnsi" w:eastAsiaTheme="minorEastAsia" w:hAnsiTheme="minorHAnsi"/>
        </w:rPr>
        <w:t>InnoHub</w:t>
      </w:r>
      <w:proofErr w:type="spellEnd"/>
      <w:r w:rsidR="00F14EEE" w:rsidRPr="006F5A61">
        <w:rPr>
          <w:rFonts w:asciiTheme="minorHAnsi" w:eastAsiaTheme="minorEastAsia" w:hAnsiTheme="minorHAnsi"/>
        </w:rPr>
        <w:t>は、ベンチャー企業等の相談を受け付けて</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00F14EEE" w:rsidRPr="006F5A61">
        <w:rPr>
          <w:rFonts w:asciiTheme="minorHAnsi" w:eastAsiaTheme="minorEastAsia" w:hAnsiTheme="minorHAnsi"/>
        </w:rPr>
        <w:t>やサポーター団体</w:t>
      </w:r>
      <w:r w:rsidR="00FD258C" w:rsidRPr="006F5A61">
        <w:rPr>
          <w:rFonts w:asciiTheme="minorHAnsi" w:eastAsiaTheme="minorEastAsia" w:hAnsiTheme="minorHAnsi"/>
        </w:rPr>
        <w:t>を紹介する</w:t>
      </w:r>
      <w:r w:rsidR="00F14EEE" w:rsidRPr="006F5A61">
        <w:rPr>
          <w:rFonts w:asciiTheme="minorHAnsi" w:eastAsiaTheme="minorEastAsia" w:hAnsiTheme="minorHAnsi"/>
        </w:rPr>
        <w:t>だけでなく、ヘルスケア関連のイベント等と連携し、相談者や</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00F14EEE" w:rsidRPr="006F5A61">
        <w:rPr>
          <w:rFonts w:asciiTheme="minorHAnsi" w:eastAsiaTheme="minorEastAsia" w:hAnsiTheme="minorHAnsi"/>
        </w:rPr>
        <w:t>、サポーター団体にイベント等の関連情報を提供する。</w:t>
      </w:r>
      <w:proofErr w:type="spellStart"/>
      <w:r w:rsidR="004E4E0F" w:rsidRPr="006F5A61">
        <w:rPr>
          <w:rFonts w:asciiTheme="minorHAnsi" w:eastAsiaTheme="minorEastAsia" w:hAnsiTheme="minorHAnsi"/>
        </w:rPr>
        <w:t>InnoHub</w:t>
      </w:r>
      <w:proofErr w:type="spellEnd"/>
      <w:r w:rsidR="007772F9" w:rsidRPr="006F5A61">
        <w:rPr>
          <w:rFonts w:asciiTheme="minorHAnsi" w:eastAsiaTheme="minorEastAsia" w:hAnsiTheme="minorHAnsi"/>
        </w:rPr>
        <w:t>を中心とした本取組を通じて、ヘルスケア産業におけるベンチャー企業等の支援やイノベーションの創出、活性化に貢献する団体とのネットワークを恒常化し、それらを活用してヘルスケアやライフサイエンス分野のベンチャーエコシステムを構築することを目指す。</w:t>
      </w:r>
    </w:p>
    <w:p w14:paraId="2DCDC0C2" w14:textId="77777777" w:rsidR="007772F9" w:rsidRPr="006F5A61" w:rsidRDefault="007772F9" w:rsidP="00554B58">
      <w:pPr>
        <w:ind w:firstLineChars="135" w:firstLine="283"/>
        <w:rPr>
          <w:rFonts w:asciiTheme="minorHAnsi" w:eastAsiaTheme="minorEastAsia" w:hAnsiTheme="minorHAnsi"/>
        </w:rPr>
      </w:pPr>
    </w:p>
    <w:p w14:paraId="6EB7962B" w14:textId="222666BD" w:rsidR="0074596A" w:rsidRPr="006F5A61" w:rsidRDefault="004E4E0F" w:rsidP="00EA32B4">
      <w:pPr>
        <w:rPr>
          <w:rFonts w:asciiTheme="minorHAnsi" w:eastAsiaTheme="minorEastAsia" w:hAnsiTheme="minorHAnsi"/>
        </w:rPr>
      </w:pPr>
      <w:r w:rsidRPr="006F5A61">
        <w:rPr>
          <w:rFonts w:asciiTheme="minorHAnsi" w:eastAsiaTheme="minorEastAsia" w:hAnsiTheme="minorHAnsi"/>
          <w:noProof/>
        </w:rPr>
        <w:lastRenderedPageBreak/>
        <w:drawing>
          <wp:inline distT="0" distB="0" distL="0" distR="0" wp14:anchorId="6B83619A" wp14:editId="4AF8D16D">
            <wp:extent cx="5875655" cy="308408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655" cy="3084084"/>
                    </a:xfrm>
                    <a:prstGeom prst="rect">
                      <a:avLst/>
                    </a:prstGeom>
                    <a:noFill/>
                    <a:ln>
                      <a:noFill/>
                    </a:ln>
                  </pic:spPr>
                </pic:pic>
              </a:graphicData>
            </a:graphic>
          </wp:inline>
        </w:drawing>
      </w:r>
    </w:p>
    <w:p w14:paraId="6A08E618" w14:textId="0F966E94" w:rsidR="000F2385" w:rsidRPr="006F5A61" w:rsidRDefault="00B01126" w:rsidP="000F2385">
      <w:pPr>
        <w:widowControl/>
        <w:jc w:val="left"/>
        <w:rPr>
          <w:rFonts w:asciiTheme="minorHAnsi" w:eastAsiaTheme="minorEastAsia" w:hAnsiTheme="minorHAnsi"/>
          <w:sz w:val="15"/>
          <w:szCs w:val="15"/>
        </w:rPr>
      </w:pPr>
      <w:r w:rsidRPr="006F5A61">
        <w:rPr>
          <w:rFonts w:asciiTheme="minorHAnsi" w:eastAsiaTheme="minorEastAsia" w:hAnsiTheme="minorHAnsi"/>
          <w:b/>
        </w:rPr>
        <w:t>図１）「</w:t>
      </w:r>
      <w:r w:rsidRPr="006F5A61">
        <w:rPr>
          <w:rFonts w:asciiTheme="minorHAnsi" w:eastAsiaTheme="minorEastAsia" w:hAnsiTheme="minorHAnsi"/>
          <w:b/>
        </w:rPr>
        <w:t>Healthcare Innovation Hub</w:t>
      </w:r>
      <w:r w:rsidRPr="006F5A61">
        <w:rPr>
          <w:rFonts w:asciiTheme="minorHAnsi" w:eastAsiaTheme="minorEastAsia" w:hAnsiTheme="minorHAnsi"/>
          <w:b/>
        </w:rPr>
        <w:t>」を中心としたベンチャー</w:t>
      </w:r>
      <w:r w:rsidR="00AB469A" w:rsidRPr="006F5A61">
        <w:rPr>
          <w:rFonts w:asciiTheme="minorHAnsi" w:eastAsiaTheme="minorEastAsia" w:hAnsiTheme="minorHAnsi"/>
          <w:b/>
        </w:rPr>
        <w:t>企業等</w:t>
      </w:r>
      <w:r w:rsidRPr="006F5A61">
        <w:rPr>
          <w:rFonts w:asciiTheme="minorHAnsi" w:eastAsiaTheme="minorEastAsia" w:hAnsiTheme="minorHAnsi"/>
          <w:b/>
        </w:rPr>
        <w:t>支援の模式図</w:t>
      </w:r>
      <w:r w:rsidR="000F2385" w:rsidRPr="006F5A61">
        <w:rPr>
          <w:rFonts w:asciiTheme="minorHAnsi" w:eastAsiaTheme="minorEastAsia" w:hAnsiTheme="minorHAnsi"/>
          <w:b/>
        </w:rPr>
        <w:t>。</w:t>
      </w:r>
      <w:r w:rsidR="000F2385" w:rsidRPr="006F5A61">
        <w:rPr>
          <w:rFonts w:ascii="ＭＳ 明朝" w:hAnsi="ＭＳ 明朝" w:cs="ＭＳ 明朝" w:hint="eastAsia"/>
          <w:sz w:val="15"/>
          <w:szCs w:val="15"/>
        </w:rPr>
        <w:t>※</w:t>
      </w:r>
      <w:proofErr w:type="spellStart"/>
      <w:r w:rsidR="000F2385" w:rsidRPr="006F5A61">
        <w:rPr>
          <w:rFonts w:asciiTheme="minorHAnsi" w:eastAsiaTheme="minorEastAsia" w:hAnsiTheme="minorHAnsi"/>
          <w:sz w:val="15"/>
          <w:szCs w:val="15"/>
        </w:rPr>
        <w:t>JHeC</w:t>
      </w:r>
      <w:proofErr w:type="spellEnd"/>
      <w:r w:rsidR="000F2385" w:rsidRPr="006F5A61">
        <w:rPr>
          <w:rFonts w:asciiTheme="minorHAnsi" w:eastAsiaTheme="minorEastAsia" w:hAnsiTheme="minorHAnsi"/>
          <w:sz w:val="15"/>
          <w:szCs w:val="15"/>
        </w:rPr>
        <w:t>と</w:t>
      </w:r>
      <w:r w:rsidR="000F2385" w:rsidRPr="006F5A61">
        <w:rPr>
          <w:rFonts w:asciiTheme="minorHAnsi" w:eastAsiaTheme="minorEastAsia" w:hAnsiTheme="minorHAnsi"/>
          <w:sz w:val="15"/>
          <w:szCs w:val="15"/>
        </w:rPr>
        <w:t>WASS</w:t>
      </w:r>
      <w:r w:rsidR="000F2385" w:rsidRPr="006F5A61">
        <w:rPr>
          <w:rFonts w:asciiTheme="minorHAnsi" w:eastAsiaTheme="minorEastAsia" w:hAnsiTheme="minorHAnsi"/>
          <w:sz w:val="15"/>
          <w:szCs w:val="15"/>
        </w:rPr>
        <w:t>は、それぞれ、経済産業省が主催する「ジャパン・ヘルスケアビジネスコンテスト」と「</w:t>
      </w:r>
      <w:r w:rsidR="000F2385" w:rsidRPr="006F5A61">
        <w:rPr>
          <w:rFonts w:asciiTheme="minorHAnsi" w:eastAsiaTheme="minorEastAsia" w:hAnsiTheme="minorHAnsi"/>
          <w:sz w:val="15"/>
          <w:szCs w:val="15"/>
        </w:rPr>
        <w:t>Well Aging Society Summit</w:t>
      </w:r>
      <w:r w:rsidR="000F2385" w:rsidRPr="006F5A61">
        <w:rPr>
          <w:rFonts w:asciiTheme="minorHAnsi" w:eastAsiaTheme="minorEastAsia" w:hAnsiTheme="minorHAnsi"/>
          <w:sz w:val="15"/>
          <w:szCs w:val="15"/>
        </w:rPr>
        <w:t>」の略称。</w:t>
      </w:r>
    </w:p>
    <w:p w14:paraId="65049A3C" w14:textId="77777777" w:rsidR="000F2385" w:rsidRPr="006F5A61" w:rsidRDefault="000F2385">
      <w:pPr>
        <w:widowControl/>
        <w:jc w:val="left"/>
        <w:rPr>
          <w:rFonts w:asciiTheme="minorHAnsi" w:eastAsiaTheme="minorEastAsia" w:hAnsiTheme="minorHAnsi"/>
        </w:rPr>
      </w:pPr>
    </w:p>
    <w:p w14:paraId="75EE6C44" w14:textId="305460C7" w:rsidR="0018089A" w:rsidRPr="006F5A61" w:rsidRDefault="0018089A">
      <w:pPr>
        <w:widowControl/>
        <w:jc w:val="left"/>
        <w:rPr>
          <w:rFonts w:asciiTheme="minorHAnsi" w:eastAsiaTheme="minorEastAsia" w:hAnsiTheme="minorHAnsi"/>
        </w:rPr>
      </w:pPr>
      <w:r w:rsidRPr="006F5A61">
        <w:rPr>
          <w:rFonts w:asciiTheme="minorHAnsi" w:eastAsiaTheme="minorEastAsia" w:hAnsiTheme="minorHAnsi"/>
        </w:rPr>
        <w:t>【</w:t>
      </w:r>
      <w:proofErr w:type="spellStart"/>
      <w:r w:rsidR="004E4E0F" w:rsidRPr="006F5A61">
        <w:rPr>
          <w:rFonts w:asciiTheme="minorHAnsi" w:eastAsiaTheme="minorEastAsia" w:hAnsiTheme="minorHAnsi"/>
        </w:rPr>
        <w:t>InnoHub</w:t>
      </w:r>
      <w:proofErr w:type="spellEnd"/>
      <w:r w:rsidR="00F11587" w:rsidRPr="006F5A61">
        <w:rPr>
          <w:rFonts w:asciiTheme="minorHAnsi" w:eastAsiaTheme="minorEastAsia" w:hAnsiTheme="minorHAnsi"/>
        </w:rPr>
        <w:t>で受け付ける相談</w:t>
      </w:r>
      <w:r w:rsidRPr="006F5A61">
        <w:rPr>
          <w:rFonts w:asciiTheme="minorHAnsi" w:eastAsiaTheme="minorEastAsia" w:hAnsiTheme="minorHAnsi"/>
        </w:rPr>
        <w:t>】</w:t>
      </w:r>
    </w:p>
    <w:p w14:paraId="389CB093" w14:textId="516C8558" w:rsidR="0018089A" w:rsidRPr="006F5A61" w:rsidRDefault="004E4E0F" w:rsidP="0018089A">
      <w:pPr>
        <w:ind w:firstLineChars="135" w:firstLine="283"/>
        <w:rPr>
          <w:rFonts w:asciiTheme="minorHAnsi" w:eastAsiaTheme="minorEastAsia" w:hAnsiTheme="minorHAnsi"/>
        </w:rPr>
      </w:pPr>
      <w:proofErr w:type="spellStart"/>
      <w:r w:rsidRPr="006F5A61">
        <w:rPr>
          <w:rFonts w:asciiTheme="minorHAnsi" w:eastAsiaTheme="minorEastAsia" w:hAnsiTheme="minorHAnsi"/>
        </w:rPr>
        <w:t>InnoHub</w:t>
      </w:r>
      <w:proofErr w:type="spellEnd"/>
      <w:r w:rsidR="0018089A" w:rsidRPr="006F5A61">
        <w:rPr>
          <w:rFonts w:asciiTheme="minorHAnsi" w:eastAsiaTheme="minorEastAsia" w:hAnsiTheme="minorHAnsi"/>
        </w:rPr>
        <w:t>では、ベンチャー企業だけでなく中小企業や大企業</w:t>
      </w:r>
      <w:r w:rsidR="006D1D25" w:rsidRPr="006F5A61">
        <w:rPr>
          <w:rFonts w:asciiTheme="minorHAnsi" w:eastAsiaTheme="minorEastAsia" w:hAnsiTheme="minorHAnsi"/>
        </w:rPr>
        <w:t>等の団体や</w:t>
      </w:r>
      <w:r w:rsidR="0018089A" w:rsidRPr="006F5A61">
        <w:rPr>
          <w:rFonts w:asciiTheme="minorHAnsi" w:eastAsiaTheme="minorEastAsia" w:hAnsiTheme="minorHAnsi"/>
        </w:rPr>
        <w:t>創業前の個人等から、資金調達や人材確保、事業推進や拡大、海外展開など、ヘルスケアやライフサイエンスに関するビジネスについて幅広く相談を受け付ける。</w:t>
      </w:r>
    </w:p>
    <w:p w14:paraId="2ACFE6AE" w14:textId="19C6390B" w:rsidR="0018089A" w:rsidRPr="006F5A61" w:rsidRDefault="0018089A" w:rsidP="0018089A">
      <w:pPr>
        <w:ind w:firstLineChars="135" w:firstLine="283"/>
        <w:rPr>
          <w:rFonts w:asciiTheme="minorHAnsi" w:eastAsiaTheme="minorEastAsia" w:hAnsiTheme="minorHAnsi"/>
        </w:rPr>
      </w:pPr>
    </w:p>
    <w:p w14:paraId="64871FB4" w14:textId="11F182ED" w:rsidR="0018089A" w:rsidRPr="006F5A61" w:rsidRDefault="0018089A" w:rsidP="0018089A">
      <w:pPr>
        <w:rPr>
          <w:rFonts w:asciiTheme="minorHAnsi" w:eastAsiaTheme="minorEastAsia" w:hAnsiTheme="minorHAnsi"/>
        </w:rPr>
      </w:pPr>
      <w:r w:rsidRPr="006F5A61">
        <w:rPr>
          <w:rFonts w:asciiTheme="minorHAnsi" w:eastAsiaTheme="minorEastAsia" w:hAnsiTheme="minorHAnsi"/>
        </w:rPr>
        <w:t>【</w:t>
      </w:r>
      <w:r w:rsidR="006D1D25" w:rsidRPr="006F5A61">
        <w:rPr>
          <w:rFonts w:asciiTheme="minorHAnsi" w:eastAsiaTheme="minorEastAsia" w:hAnsiTheme="minorHAnsi"/>
        </w:rPr>
        <w:t>相談者が</w:t>
      </w:r>
      <w:proofErr w:type="spellStart"/>
      <w:r w:rsidR="004E4E0F" w:rsidRPr="006F5A61">
        <w:rPr>
          <w:rFonts w:asciiTheme="minorHAnsi" w:eastAsiaTheme="minorEastAsia" w:hAnsiTheme="minorHAnsi"/>
        </w:rPr>
        <w:t>InnoHub</w:t>
      </w:r>
      <w:proofErr w:type="spellEnd"/>
      <w:r w:rsidRPr="006F5A61">
        <w:rPr>
          <w:rFonts w:asciiTheme="minorHAnsi" w:eastAsiaTheme="minorEastAsia" w:hAnsiTheme="minorHAnsi"/>
        </w:rPr>
        <w:t>から受けられる支援】</w:t>
      </w:r>
    </w:p>
    <w:p w14:paraId="6E2EBF2E" w14:textId="319D9A73" w:rsidR="0018089A" w:rsidRPr="006F5A61" w:rsidRDefault="004E4E0F" w:rsidP="0018089A">
      <w:pPr>
        <w:pStyle w:val="ae"/>
        <w:numPr>
          <w:ilvl w:val="0"/>
          <w:numId w:val="12"/>
        </w:numPr>
        <w:ind w:leftChars="0"/>
        <w:rPr>
          <w:rFonts w:asciiTheme="minorHAnsi" w:eastAsiaTheme="minorEastAsia" w:hAnsiTheme="minorHAnsi"/>
        </w:rPr>
      </w:pPr>
      <w:proofErr w:type="spellStart"/>
      <w:r w:rsidRPr="006F5A61">
        <w:rPr>
          <w:rFonts w:asciiTheme="minorHAnsi" w:eastAsiaTheme="minorEastAsia" w:hAnsiTheme="minorHAnsi"/>
        </w:rPr>
        <w:t>InnoHub</w:t>
      </w:r>
      <w:proofErr w:type="spellEnd"/>
      <w:r w:rsidR="006D1D25" w:rsidRPr="006F5A61">
        <w:rPr>
          <w:rFonts w:asciiTheme="minorHAnsi" w:eastAsiaTheme="minorEastAsia" w:hAnsiTheme="minorHAnsi"/>
        </w:rPr>
        <w:t>では、</w:t>
      </w:r>
      <w:r w:rsidR="0018089A" w:rsidRPr="006F5A61">
        <w:rPr>
          <w:rFonts w:asciiTheme="minorHAnsi" w:eastAsiaTheme="minorEastAsia" w:hAnsiTheme="minorHAnsi"/>
        </w:rPr>
        <w:t>関係省庁、政府系ファンドや民間ファンド等のベンチャー支援に関連する施策や予算を一元的に集約しており、相談内容に応じてその情報を享受することができる。</w:t>
      </w:r>
    </w:p>
    <w:p w14:paraId="693F776A" w14:textId="18D43D7F" w:rsidR="0018089A" w:rsidRPr="006F5A61" w:rsidRDefault="000C1131" w:rsidP="0018089A">
      <w:pPr>
        <w:pStyle w:val="ae"/>
        <w:numPr>
          <w:ilvl w:val="0"/>
          <w:numId w:val="12"/>
        </w:numPr>
        <w:ind w:leftChars="0"/>
        <w:rPr>
          <w:rFonts w:asciiTheme="minorHAnsi" w:eastAsiaTheme="minorEastAsia" w:hAnsiTheme="minorHAnsi"/>
        </w:rPr>
      </w:pPr>
      <w:r w:rsidRPr="006F5A61">
        <w:rPr>
          <w:rFonts w:asciiTheme="minorHAnsi" w:eastAsiaTheme="minorEastAsia" w:hAnsiTheme="minorHAnsi"/>
        </w:rPr>
        <w:t>実際に同分野でベンチャー企業等の支援を行っている方々を「</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Pr="006F5A61">
        <w:rPr>
          <w:rFonts w:asciiTheme="minorHAnsi" w:eastAsiaTheme="minorEastAsia" w:hAnsiTheme="minorHAnsi"/>
        </w:rPr>
        <w:t>」として登録する。</w:t>
      </w:r>
      <w:r w:rsidR="00AC0059" w:rsidRPr="006F5A61">
        <w:rPr>
          <w:rFonts w:asciiTheme="minorHAnsi" w:eastAsiaTheme="minorEastAsia" w:hAnsiTheme="minorHAnsi"/>
        </w:rPr>
        <w:t>相談者は</w:t>
      </w:r>
      <w:proofErr w:type="spellStart"/>
      <w:r w:rsidR="004E4E0F" w:rsidRPr="006F5A61">
        <w:rPr>
          <w:rFonts w:asciiTheme="minorHAnsi" w:eastAsiaTheme="minorEastAsia" w:hAnsiTheme="minorHAnsi"/>
        </w:rPr>
        <w:t>InnoHub</w:t>
      </w:r>
      <w:proofErr w:type="spellEnd"/>
      <w:r w:rsidR="00AC0059" w:rsidRPr="006F5A61">
        <w:rPr>
          <w:rFonts w:asciiTheme="minorHAnsi" w:eastAsiaTheme="minorEastAsia" w:hAnsiTheme="minorHAnsi"/>
        </w:rPr>
        <w:t>を通じて、</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00F14EEE" w:rsidRPr="006F5A61">
        <w:rPr>
          <w:rFonts w:asciiTheme="minorHAnsi" w:eastAsiaTheme="minorEastAsia" w:hAnsiTheme="minorHAnsi"/>
        </w:rPr>
        <w:t>の</w:t>
      </w:r>
      <w:r w:rsidR="006D1D25" w:rsidRPr="006F5A61">
        <w:rPr>
          <w:rFonts w:asciiTheme="minorHAnsi" w:eastAsiaTheme="minorEastAsia" w:hAnsiTheme="minorHAnsi"/>
        </w:rPr>
        <w:t>紹介を受けることができる。</w:t>
      </w:r>
    </w:p>
    <w:p w14:paraId="0DA5B9AE" w14:textId="056978A4" w:rsidR="00AC0059" w:rsidRPr="006F5A61" w:rsidRDefault="00643661" w:rsidP="00636150">
      <w:pPr>
        <w:pStyle w:val="ae"/>
        <w:numPr>
          <w:ilvl w:val="0"/>
          <w:numId w:val="12"/>
        </w:numPr>
        <w:ind w:leftChars="0"/>
        <w:rPr>
          <w:rFonts w:asciiTheme="minorHAnsi" w:eastAsiaTheme="minorEastAsia" w:hAnsiTheme="minorHAnsi"/>
        </w:rPr>
      </w:pPr>
      <w:r w:rsidRPr="006F5A61">
        <w:rPr>
          <w:rFonts w:asciiTheme="minorHAnsi" w:eastAsiaTheme="minorEastAsia" w:hAnsiTheme="minorHAnsi"/>
        </w:rPr>
        <w:t>自身が持つノウハウ等を用いて、</w:t>
      </w:r>
      <w:r w:rsidR="000C1131" w:rsidRPr="006F5A61">
        <w:rPr>
          <w:rFonts w:asciiTheme="minorHAnsi" w:eastAsiaTheme="minorEastAsia" w:hAnsiTheme="minorHAnsi"/>
        </w:rPr>
        <w:t>ベンチャー</w:t>
      </w:r>
      <w:r w:rsidRPr="006F5A61">
        <w:rPr>
          <w:rFonts w:asciiTheme="minorHAnsi" w:eastAsiaTheme="minorEastAsia" w:hAnsiTheme="minorHAnsi"/>
        </w:rPr>
        <w:t>企業等</w:t>
      </w:r>
      <w:r w:rsidR="008253B5" w:rsidRPr="006F5A61">
        <w:rPr>
          <w:rFonts w:asciiTheme="minorHAnsi" w:eastAsiaTheme="minorEastAsia" w:hAnsiTheme="minorHAnsi"/>
        </w:rPr>
        <w:t>へ</w:t>
      </w:r>
      <w:r w:rsidRPr="006F5A61">
        <w:rPr>
          <w:rFonts w:asciiTheme="minorHAnsi" w:eastAsiaTheme="minorEastAsia" w:hAnsiTheme="minorHAnsi"/>
        </w:rPr>
        <w:t>の</w:t>
      </w:r>
      <w:r w:rsidR="000C1131" w:rsidRPr="006F5A61">
        <w:rPr>
          <w:rFonts w:asciiTheme="minorHAnsi" w:eastAsiaTheme="minorEastAsia" w:hAnsiTheme="minorHAnsi"/>
        </w:rPr>
        <w:t>支援を行う事業会社等を「サポーター</w:t>
      </w:r>
      <w:r w:rsidR="00F14EEE" w:rsidRPr="006F5A61">
        <w:rPr>
          <w:rFonts w:asciiTheme="minorHAnsi" w:eastAsiaTheme="minorEastAsia" w:hAnsiTheme="minorHAnsi"/>
        </w:rPr>
        <w:t>団体</w:t>
      </w:r>
      <w:r w:rsidR="000C1131" w:rsidRPr="006F5A61">
        <w:rPr>
          <w:rFonts w:asciiTheme="minorHAnsi" w:eastAsiaTheme="minorEastAsia" w:hAnsiTheme="minorHAnsi"/>
        </w:rPr>
        <w:t>」として登録する</w:t>
      </w:r>
      <w:r w:rsidR="00F14EEE" w:rsidRPr="006F5A61">
        <w:rPr>
          <w:rFonts w:asciiTheme="minorHAnsi" w:eastAsiaTheme="minorEastAsia" w:hAnsiTheme="minorHAnsi"/>
        </w:rPr>
        <w:t>（今回の募集</w:t>
      </w:r>
      <w:r w:rsidR="008253B5" w:rsidRPr="006F5A61">
        <w:rPr>
          <w:rFonts w:asciiTheme="minorHAnsi" w:eastAsiaTheme="minorEastAsia" w:hAnsiTheme="minorHAnsi"/>
        </w:rPr>
        <w:t>）</w:t>
      </w:r>
      <w:r w:rsidR="000C1131" w:rsidRPr="006F5A61">
        <w:rPr>
          <w:rFonts w:asciiTheme="minorHAnsi" w:eastAsiaTheme="minorEastAsia" w:hAnsiTheme="minorHAnsi"/>
        </w:rPr>
        <w:t>。</w:t>
      </w:r>
      <w:r w:rsidR="00F14EEE" w:rsidRPr="006F5A61">
        <w:rPr>
          <w:rFonts w:asciiTheme="minorHAnsi" w:eastAsiaTheme="minorEastAsia" w:hAnsiTheme="minorHAnsi"/>
        </w:rPr>
        <w:t>相談者は</w:t>
      </w:r>
      <w:proofErr w:type="spellStart"/>
      <w:r w:rsidR="004E4E0F" w:rsidRPr="006F5A61">
        <w:rPr>
          <w:rFonts w:asciiTheme="minorHAnsi" w:eastAsiaTheme="minorEastAsia" w:hAnsiTheme="minorHAnsi"/>
        </w:rPr>
        <w:t>InnoHub</w:t>
      </w:r>
      <w:proofErr w:type="spellEnd"/>
      <w:r w:rsidR="00F14EEE" w:rsidRPr="006F5A61">
        <w:rPr>
          <w:rFonts w:asciiTheme="minorHAnsi" w:eastAsiaTheme="minorEastAsia" w:hAnsiTheme="minorHAnsi"/>
        </w:rPr>
        <w:t>を通じて、</w:t>
      </w:r>
      <w:r w:rsidR="00AC0059" w:rsidRPr="006F5A61">
        <w:rPr>
          <w:rFonts w:asciiTheme="minorHAnsi" w:eastAsiaTheme="minorEastAsia" w:hAnsiTheme="minorHAnsi"/>
        </w:rPr>
        <w:t>サポーター</w:t>
      </w:r>
      <w:r w:rsidR="00F14EEE" w:rsidRPr="006F5A61">
        <w:rPr>
          <w:rFonts w:asciiTheme="minorHAnsi" w:eastAsiaTheme="minorEastAsia" w:hAnsiTheme="minorHAnsi"/>
        </w:rPr>
        <w:t>団体の紹介を受けることができる。</w:t>
      </w:r>
    </w:p>
    <w:p w14:paraId="3A45ED71" w14:textId="77777777" w:rsidR="004C378C" w:rsidRPr="006F5A61" w:rsidRDefault="004C378C" w:rsidP="009416B0">
      <w:pPr>
        <w:pStyle w:val="ae"/>
        <w:ind w:leftChars="0" w:left="643"/>
        <w:rPr>
          <w:rFonts w:asciiTheme="minorHAnsi" w:eastAsiaTheme="minorEastAsia" w:hAnsiTheme="minorHAnsi"/>
        </w:rPr>
      </w:pPr>
    </w:p>
    <w:p w14:paraId="54BD8D52" w14:textId="44626D81" w:rsidR="00F279C2" w:rsidRPr="006F5A61" w:rsidRDefault="00E82C7A" w:rsidP="00AC0059">
      <w:pPr>
        <w:pStyle w:val="1"/>
        <w:rPr>
          <w:rFonts w:asciiTheme="minorHAnsi" w:eastAsiaTheme="minorEastAsia" w:hAnsiTheme="minorHAnsi"/>
          <w:b/>
        </w:rPr>
      </w:pPr>
      <w:bookmarkStart w:id="4" w:name="_Toc2257552"/>
      <w:r w:rsidRPr="006F5A61">
        <w:rPr>
          <w:rFonts w:asciiTheme="minorHAnsi" w:eastAsiaTheme="minorEastAsia" w:hAnsiTheme="minorHAnsi"/>
          <w:b/>
        </w:rPr>
        <w:t>3</w:t>
      </w:r>
      <w:r w:rsidR="00F279C2" w:rsidRPr="006F5A61">
        <w:rPr>
          <w:rFonts w:asciiTheme="minorHAnsi" w:eastAsiaTheme="minorEastAsia" w:hAnsiTheme="minorHAnsi"/>
          <w:b/>
        </w:rPr>
        <w:t>．</w:t>
      </w:r>
      <w:r w:rsidR="00AC0059" w:rsidRPr="006F5A61">
        <w:rPr>
          <w:rFonts w:asciiTheme="minorHAnsi" w:eastAsiaTheme="minorEastAsia" w:hAnsiTheme="minorHAnsi"/>
          <w:b/>
        </w:rPr>
        <w:t>サポーター</w:t>
      </w:r>
      <w:r w:rsidR="00F14EEE" w:rsidRPr="006F5A61">
        <w:rPr>
          <w:rFonts w:asciiTheme="minorHAnsi" w:eastAsiaTheme="minorEastAsia" w:hAnsiTheme="minorHAnsi"/>
          <w:b/>
        </w:rPr>
        <w:t>団体</w:t>
      </w:r>
      <w:r w:rsidR="00643661" w:rsidRPr="006F5A61">
        <w:rPr>
          <w:rFonts w:asciiTheme="minorHAnsi" w:eastAsiaTheme="minorEastAsia" w:hAnsiTheme="minorHAnsi"/>
          <w:b/>
        </w:rPr>
        <w:t>の募集</w:t>
      </w:r>
      <w:r w:rsidR="00AC0059" w:rsidRPr="006F5A61">
        <w:rPr>
          <w:rFonts w:asciiTheme="minorHAnsi" w:eastAsiaTheme="minorEastAsia" w:hAnsiTheme="minorHAnsi"/>
          <w:b/>
        </w:rPr>
        <w:t>について</w:t>
      </w:r>
      <w:bookmarkEnd w:id="4"/>
    </w:p>
    <w:p w14:paraId="50316236" w14:textId="623CA912" w:rsidR="00AC0059" w:rsidRPr="006F5A61" w:rsidRDefault="00643661" w:rsidP="00AC0059">
      <w:pPr>
        <w:ind w:firstLineChars="135" w:firstLine="283"/>
        <w:rPr>
          <w:rFonts w:asciiTheme="minorHAnsi" w:eastAsiaTheme="minorEastAsia" w:hAnsiTheme="minorHAnsi"/>
        </w:rPr>
      </w:pPr>
      <w:r w:rsidRPr="006F5A61">
        <w:rPr>
          <w:rFonts w:asciiTheme="minorHAnsi" w:eastAsiaTheme="minorEastAsia" w:hAnsiTheme="minorHAnsi"/>
        </w:rPr>
        <w:t>自身が持つノウハウ等を用いて、ベンチャー企業等の</w:t>
      </w:r>
      <w:r w:rsidR="0062198E" w:rsidRPr="006F5A61">
        <w:rPr>
          <w:rFonts w:asciiTheme="minorHAnsi" w:eastAsiaTheme="minorEastAsia" w:hAnsiTheme="minorHAnsi"/>
        </w:rPr>
        <w:t>相談者に対して</w:t>
      </w:r>
      <w:r w:rsidRPr="006F5A61">
        <w:rPr>
          <w:rFonts w:asciiTheme="minorHAnsi" w:eastAsiaTheme="minorEastAsia" w:hAnsiTheme="minorHAnsi"/>
        </w:rPr>
        <w:t>支援を行う事業会社</w:t>
      </w:r>
      <w:r w:rsidR="00BB781C" w:rsidRPr="006F5A61">
        <w:rPr>
          <w:rFonts w:asciiTheme="minorHAnsi" w:eastAsiaTheme="minorEastAsia" w:hAnsiTheme="minorHAnsi"/>
        </w:rPr>
        <w:t>や投資家、自治体</w:t>
      </w:r>
      <w:r w:rsidRPr="006F5A61">
        <w:rPr>
          <w:rFonts w:asciiTheme="minorHAnsi" w:eastAsiaTheme="minorEastAsia" w:hAnsiTheme="minorHAnsi"/>
        </w:rPr>
        <w:t>等</w:t>
      </w:r>
      <w:r w:rsidR="00BB781C" w:rsidRPr="006F5A61">
        <w:rPr>
          <w:rFonts w:asciiTheme="minorHAnsi" w:eastAsiaTheme="minorEastAsia" w:hAnsiTheme="minorHAnsi"/>
        </w:rPr>
        <w:t>の団体</w:t>
      </w:r>
      <w:r w:rsidR="0062198E" w:rsidRPr="006F5A61">
        <w:rPr>
          <w:rFonts w:asciiTheme="minorHAnsi" w:eastAsiaTheme="minorEastAsia" w:hAnsiTheme="minorHAnsi"/>
        </w:rPr>
        <w:t>である</w:t>
      </w:r>
      <w:r w:rsidR="00F14EEE" w:rsidRPr="006F5A61">
        <w:rPr>
          <w:rFonts w:asciiTheme="minorHAnsi" w:eastAsiaTheme="minorEastAsia" w:hAnsiTheme="minorHAnsi"/>
        </w:rPr>
        <w:t>「</w:t>
      </w:r>
      <w:r w:rsidRPr="006F5A61">
        <w:rPr>
          <w:rFonts w:asciiTheme="minorHAnsi" w:eastAsiaTheme="minorEastAsia" w:hAnsiTheme="minorHAnsi"/>
        </w:rPr>
        <w:t>サポーター</w:t>
      </w:r>
      <w:r w:rsidR="00F14EEE" w:rsidRPr="006F5A61">
        <w:rPr>
          <w:rFonts w:asciiTheme="minorHAnsi" w:eastAsiaTheme="minorEastAsia" w:hAnsiTheme="minorHAnsi"/>
        </w:rPr>
        <w:t>団体</w:t>
      </w:r>
      <w:r w:rsidRPr="006F5A61">
        <w:rPr>
          <w:rFonts w:asciiTheme="minorHAnsi" w:eastAsiaTheme="minorEastAsia" w:hAnsiTheme="minorHAnsi"/>
        </w:rPr>
        <w:t>」</w:t>
      </w:r>
      <w:r w:rsidR="00BB781C" w:rsidRPr="006F5A61">
        <w:rPr>
          <w:rFonts w:asciiTheme="minorHAnsi" w:eastAsiaTheme="minorEastAsia" w:hAnsiTheme="minorHAnsi"/>
        </w:rPr>
        <w:t>を募集する。</w:t>
      </w:r>
      <w:r w:rsidR="00F14EEE" w:rsidRPr="006F5A61">
        <w:rPr>
          <w:rFonts w:asciiTheme="minorHAnsi" w:eastAsiaTheme="minorEastAsia" w:hAnsiTheme="minorHAnsi"/>
        </w:rPr>
        <w:t>サポーター団体は、相談者の希望に応じて</w:t>
      </w:r>
      <w:proofErr w:type="spellStart"/>
      <w:r w:rsidR="004E4E0F" w:rsidRPr="006F5A61">
        <w:rPr>
          <w:rFonts w:asciiTheme="minorHAnsi" w:eastAsiaTheme="minorEastAsia" w:hAnsiTheme="minorHAnsi"/>
        </w:rPr>
        <w:t>InnoHub</w:t>
      </w:r>
      <w:proofErr w:type="spellEnd"/>
      <w:r w:rsidR="00F14EEE" w:rsidRPr="006F5A61">
        <w:rPr>
          <w:rFonts w:asciiTheme="minorHAnsi" w:eastAsiaTheme="minorEastAsia" w:hAnsiTheme="minorHAnsi"/>
        </w:rPr>
        <w:t>あるいは</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00892170" w:rsidRPr="006F5A61">
        <w:rPr>
          <w:rFonts w:asciiTheme="minorHAnsi" w:eastAsiaTheme="minorEastAsia" w:hAnsiTheme="minorHAnsi"/>
        </w:rPr>
        <w:t>を通じて相談者の紹介を受けることができる。ま</w:t>
      </w:r>
      <w:r w:rsidR="00892170" w:rsidRPr="006F5A61">
        <w:rPr>
          <w:rFonts w:asciiTheme="minorHAnsi" w:eastAsiaTheme="minorEastAsia" w:hAnsiTheme="minorHAnsi"/>
        </w:rPr>
        <w:lastRenderedPageBreak/>
        <w:t>た、反対に</w:t>
      </w:r>
      <w:r w:rsidR="00F14EEE" w:rsidRPr="006F5A61">
        <w:rPr>
          <w:rFonts w:asciiTheme="minorHAnsi" w:eastAsiaTheme="minorEastAsia" w:hAnsiTheme="minorHAnsi"/>
        </w:rPr>
        <w:t>サポーター団体</w:t>
      </w:r>
      <w:r w:rsidR="00892170" w:rsidRPr="006F5A61">
        <w:rPr>
          <w:rFonts w:asciiTheme="minorHAnsi" w:eastAsiaTheme="minorEastAsia" w:hAnsiTheme="minorHAnsi"/>
        </w:rPr>
        <w:t>は、希望に応じて、</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や</w:t>
      </w:r>
      <w:proofErr w:type="spellStart"/>
      <w:r w:rsidR="004E4E0F" w:rsidRPr="006F5A61">
        <w:rPr>
          <w:rFonts w:asciiTheme="minorHAnsi" w:eastAsiaTheme="minorEastAsia" w:hAnsiTheme="minorHAnsi"/>
        </w:rPr>
        <w:t>InnoHub</w:t>
      </w:r>
      <w:proofErr w:type="spellEnd"/>
      <w:r w:rsidR="004E4E0F" w:rsidRPr="006F5A61">
        <w:rPr>
          <w:rFonts w:asciiTheme="minorHAnsi" w:eastAsiaTheme="minorEastAsia" w:hAnsiTheme="minorHAnsi"/>
        </w:rPr>
        <w:t>アドバイザー</w:t>
      </w:r>
      <w:r w:rsidR="000D5012" w:rsidRPr="006F5A61">
        <w:rPr>
          <w:rFonts w:asciiTheme="minorHAnsi" w:eastAsiaTheme="minorEastAsia" w:hAnsiTheme="minorHAnsi"/>
        </w:rPr>
        <w:t>を介して相談者と</w:t>
      </w:r>
      <w:r w:rsidR="00892170" w:rsidRPr="006F5A61">
        <w:rPr>
          <w:rFonts w:asciiTheme="minorHAnsi" w:eastAsiaTheme="minorEastAsia" w:hAnsiTheme="minorHAnsi"/>
        </w:rPr>
        <w:t>マッチングすることができる。</w:t>
      </w:r>
      <w:r w:rsidR="00585D4B" w:rsidRPr="006F5A61">
        <w:rPr>
          <w:rFonts w:asciiTheme="minorHAnsi" w:eastAsiaTheme="minorEastAsia" w:hAnsiTheme="minorHAnsi"/>
        </w:rPr>
        <w:t>相談者との</w:t>
      </w:r>
      <w:r w:rsidR="00585D4B" w:rsidRPr="006F5A61">
        <w:rPr>
          <w:rFonts w:asciiTheme="minorHAnsi" w:eastAsiaTheme="minorEastAsia" w:hAnsiTheme="minorHAnsi"/>
          <w:kern w:val="0"/>
          <w:szCs w:val="21"/>
        </w:rPr>
        <w:t>相談はお互いのビジネスの中で行う。</w:t>
      </w:r>
      <w:r w:rsidR="0062198E" w:rsidRPr="006F5A61">
        <w:rPr>
          <w:rFonts w:asciiTheme="minorHAnsi" w:eastAsiaTheme="minorEastAsia" w:hAnsiTheme="minorHAnsi"/>
          <w:kern w:val="0"/>
          <w:szCs w:val="21"/>
        </w:rPr>
        <w:t>サポーター団体は</w:t>
      </w:r>
      <w:proofErr w:type="spellStart"/>
      <w:r w:rsidR="004E4E0F" w:rsidRPr="006F5A61">
        <w:rPr>
          <w:rFonts w:asciiTheme="minorHAnsi" w:eastAsiaTheme="minorEastAsia" w:hAnsiTheme="minorHAnsi"/>
        </w:rPr>
        <w:t>InnoHub</w:t>
      </w:r>
      <w:proofErr w:type="spellEnd"/>
      <w:r w:rsidR="0062198E" w:rsidRPr="006F5A61">
        <w:rPr>
          <w:rFonts w:asciiTheme="minorHAnsi" w:eastAsiaTheme="minorEastAsia" w:hAnsiTheme="minorHAnsi"/>
          <w:kern w:val="0"/>
          <w:szCs w:val="21"/>
        </w:rPr>
        <w:t>を通じて、相談者への支援を行うだけでなく、</w:t>
      </w:r>
      <w:r w:rsidR="004C378C" w:rsidRPr="006F5A61">
        <w:rPr>
          <w:rFonts w:asciiTheme="minorHAnsi" w:eastAsiaTheme="minorEastAsia" w:hAnsiTheme="minorHAnsi"/>
          <w:kern w:val="0"/>
          <w:szCs w:val="21"/>
        </w:rPr>
        <w:t>他のサポーター団体や</w:t>
      </w:r>
      <w:proofErr w:type="spellStart"/>
      <w:r w:rsidR="004C378C" w:rsidRPr="006F5A61">
        <w:rPr>
          <w:rFonts w:asciiTheme="minorHAnsi" w:eastAsiaTheme="minorEastAsia" w:hAnsiTheme="minorHAnsi"/>
          <w:kern w:val="0"/>
          <w:szCs w:val="21"/>
        </w:rPr>
        <w:t>InnoHub</w:t>
      </w:r>
      <w:proofErr w:type="spellEnd"/>
      <w:r w:rsidR="004C378C" w:rsidRPr="006F5A61">
        <w:rPr>
          <w:rFonts w:asciiTheme="minorHAnsi" w:eastAsiaTheme="minorEastAsia" w:hAnsiTheme="minorHAnsi"/>
          <w:kern w:val="0"/>
          <w:szCs w:val="21"/>
        </w:rPr>
        <w:t>アドバイザーと有機的なネットワークを構築</w:t>
      </w:r>
      <w:r w:rsidR="007C4A9C" w:rsidRPr="006F5A61">
        <w:rPr>
          <w:rFonts w:asciiTheme="minorHAnsi" w:eastAsiaTheme="minorEastAsia" w:hAnsiTheme="minorHAnsi"/>
          <w:kern w:val="0"/>
          <w:szCs w:val="21"/>
        </w:rPr>
        <w:t>でき、また、</w:t>
      </w:r>
      <w:r w:rsidR="0062198E" w:rsidRPr="006F5A61">
        <w:rPr>
          <w:rFonts w:asciiTheme="minorHAnsi" w:eastAsiaTheme="minorEastAsia" w:hAnsiTheme="minorHAnsi"/>
          <w:kern w:val="0"/>
          <w:szCs w:val="21"/>
        </w:rPr>
        <w:t>連携するヘルスケア関連のイベントの情報提供を受けることができる。</w:t>
      </w:r>
    </w:p>
    <w:p w14:paraId="1F4E030F" w14:textId="77777777" w:rsidR="00DE0D0A" w:rsidRPr="006F5A61" w:rsidRDefault="00DE0D0A" w:rsidP="00F279C2">
      <w:pPr>
        <w:autoSpaceDE w:val="0"/>
        <w:autoSpaceDN w:val="0"/>
        <w:adjustRightInd w:val="0"/>
        <w:ind w:firstLineChars="100" w:firstLine="210"/>
        <w:jc w:val="left"/>
        <w:rPr>
          <w:rFonts w:asciiTheme="minorHAnsi" w:eastAsiaTheme="minorEastAsia" w:hAnsiTheme="minorHAnsi"/>
          <w:kern w:val="0"/>
          <w:szCs w:val="21"/>
        </w:rPr>
      </w:pPr>
    </w:p>
    <w:p w14:paraId="08476415" w14:textId="77777777" w:rsidR="00AC0059" w:rsidRPr="006F5A61" w:rsidRDefault="00E82C7A" w:rsidP="00AC0059">
      <w:pPr>
        <w:pStyle w:val="1"/>
        <w:rPr>
          <w:rFonts w:asciiTheme="minorHAnsi" w:eastAsiaTheme="minorEastAsia" w:hAnsiTheme="minorHAnsi"/>
          <w:b/>
        </w:rPr>
      </w:pPr>
      <w:bookmarkStart w:id="5" w:name="_Toc2257553"/>
      <w:r w:rsidRPr="006F5A61">
        <w:rPr>
          <w:rFonts w:asciiTheme="minorHAnsi" w:eastAsiaTheme="minorEastAsia" w:hAnsiTheme="minorHAnsi"/>
          <w:b/>
        </w:rPr>
        <w:t>4</w:t>
      </w:r>
      <w:r w:rsidRPr="006F5A61">
        <w:rPr>
          <w:rFonts w:asciiTheme="minorHAnsi" w:eastAsiaTheme="minorEastAsia" w:hAnsiTheme="minorHAnsi"/>
          <w:b/>
        </w:rPr>
        <w:t>．</w:t>
      </w:r>
      <w:r w:rsidR="00AC0059" w:rsidRPr="006F5A61">
        <w:rPr>
          <w:rFonts w:asciiTheme="minorHAnsi" w:eastAsiaTheme="minorEastAsia" w:hAnsiTheme="minorHAnsi"/>
          <w:b/>
        </w:rPr>
        <w:t>応募方法</w:t>
      </w:r>
      <w:bookmarkEnd w:id="5"/>
    </w:p>
    <w:p w14:paraId="2C54D83C" w14:textId="6D86F947" w:rsidR="00AC0059" w:rsidRPr="006F5A61" w:rsidRDefault="00AC0059" w:rsidP="004007E6">
      <w:pPr>
        <w:ind w:left="424" w:hangingChars="202" w:hanging="424"/>
        <w:rPr>
          <w:rFonts w:asciiTheme="minorHAnsi" w:eastAsiaTheme="minorEastAsia" w:hAnsiTheme="minorHAnsi"/>
          <w:kern w:val="0"/>
          <w:szCs w:val="21"/>
        </w:rPr>
      </w:pPr>
      <w:r w:rsidRPr="006F5A61">
        <w:rPr>
          <w:rFonts w:asciiTheme="minorHAnsi" w:eastAsiaTheme="minorEastAsia" w:hAnsiTheme="minorHAnsi"/>
          <w:kern w:val="0"/>
          <w:szCs w:val="21"/>
        </w:rPr>
        <w:t>【応募方法】</w:t>
      </w:r>
      <w:r w:rsidR="004007E6" w:rsidRPr="006F5A61">
        <w:rPr>
          <w:rFonts w:asciiTheme="minorHAnsi" w:hAnsiTheme="minorHAnsi"/>
        </w:rPr>
        <w:t>サポーター団体登録フォームに必要事項を記載の上応募すること。</w:t>
      </w:r>
    </w:p>
    <w:p w14:paraId="1B502AEE" w14:textId="371A87BA" w:rsidR="00892170" w:rsidRPr="006F5A61" w:rsidRDefault="00892170" w:rsidP="00892170">
      <w:pPr>
        <w:autoSpaceDE w:val="0"/>
        <w:autoSpaceDN w:val="0"/>
        <w:adjustRightInd w:val="0"/>
        <w:ind w:leftChars="1" w:left="422" w:hangingChars="200" w:hanging="420"/>
        <w:jc w:val="left"/>
        <w:rPr>
          <w:rFonts w:asciiTheme="minorHAnsi" w:eastAsiaTheme="minorEastAsia" w:hAnsiTheme="minorHAnsi"/>
          <w:kern w:val="0"/>
          <w:szCs w:val="21"/>
        </w:rPr>
      </w:pPr>
      <w:r w:rsidRPr="006F5A61">
        <w:rPr>
          <w:rFonts w:asciiTheme="minorHAnsi" w:eastAsiaTheme="minorEastAsia" w:hAnsiTheme="minorHAnsi"/>
          <w:kern w:val="0"/>
          <w:szCs w:val="21"/>
        </w:rPr>
        <w:t>【</w:t>
      </w:r>
      <w:r w:rsidR="00620507" w:rsidRPr="006F5A61">
        <w:rPr>
          <w:rFonts w:asciiTheme="minorHAnsi" w:eastAsiaTheme="minorEastAsia" w:hAnsiTheme="minorHAnsi"/>
          <w:kern w:val="0"/>
          <w:szCs w:val="21"/>
        </w:rPr>
        <w:t>本取組への</w:t>
      </w:r>
      <w:r w:rsidRPr="006F5A61">
        <w:rPr>
          <w:rFonts w:asciiTheme="minorHAnsi" w:eastAsiaTheme="minorEastAsia" w:hAnsiTheme="minorHAnsi"/>
          <w:kern w:val="0"/>
          <w:szCs w:val="21"/>
        </w:rPr>
        <w:t>参加費用】無料</w:t>
      </w:r>
    </w:p>
    <w:p w14:paraId="60706BEB" w14:textId="58656AB7" w:rsidR="00AC0059" w:rsidRPr="006F5A61" w:rsidRDefault="00892170" w:rsidP="006F7CD0">
      <w:pPr>
        <w:autoSpaceDE w:val="0"/>
        <w:autoSpaceDN w:val="0"/>
        <w:adjustRightInd w:val="0"/>
        <w:ind w:leftChars="1" w:left="422" w:hangingChars="200" w:hanging="420"/>
        <w:jc w:val="left"/>
        <w:rPr>
          <w:rFonts w:asciiTheme="minorHAnsi" w:eastAsiaTheme="minorEastAsia" w:hAnsiTheme="minorHAnsi"/>
          <w:kern w:val="0"/>
          <w:szCs w:val="21"/>
        </w:rPr>
      </w:pPr>
      <w:r w:rsidRPr="006F5A61">
        <w:rPr>
          <w:rFonts w:asciiTheme="minorHAnsi" w:eastAsiaTheme="minorEastAsia" w:hAnsiTheme="minorHAnsi"/>
          <w:kern w:val="0"/>
          <w:szCs w:val="21"/>
        </w:rPr>
        <w:t>【本取組への参加条件】</w:t>
      </w:r>
      <w:r w:rsidR="00781997" w:rsidRPr="006F5A61">
        <w:rPr>
          <w:rFonts w:asciiTheme="minorHAnsi" w:eastAsiaTheme="minorEastAsia" w:hAnsiTheme="minorHAnsi"/>
          <w:kern w:val="0"/>
          <w:szCs w:val="21"/>
        </w:rPr>
        <w:t>応募要領に示す留意事項や倫理綱領等に同意すること。</w:t>
      </w:r>
    </w:p>
    <w:p w14:paraId="421A0149" w14:textId="72D743A7" w:rsidR="00585D4B" w:rsidRPr="006F5A61" w:rsidRDefault="00585D4B" w:rsidP="00E677E5">
      <w:pPr>
        <w:autoSpaceDE w:val="0"/>
        <w:autoSpaceDN w:val="0"/>
        <w:adjustRightInd w:val="0"/>
        <w:jc w:val="left"/>
        <w:rPr>
          <w:rFonts w:asciiTheme="minorHAnsi" w:eastAsiaTheme="minorEastAsia" w:hAnsiTheme="minorHAnsi"/>
          <w:kern w:val="0"/>
          <w:szCs w:val="21"/>
        </w:rPr>
      </w:pPr>
    </w:p>
    <w:p w14:paraId="7D1C7C49" w14:textId="24D7679B" w:rsidR="00F279C2" w:rsidRPr="006F5A61" w:rsidRDefault="00585D4B" w:rsidP="00AC0059">
      <w:pPr>
        <w:pStyle w:val="1"/>
        <w:rPr>
          <w:rFonts w:asciiTheme="minorHAnsi" w:eastAsiaTheme="minorEastAsia" w:hAnsiTheme="minorHAnsi"/>
          <w:b/>
        </w:rPr>
      </w:pPr>
      <w:bookmarkStart w:id="6" w:name="_Toc2257554"/>
      <w:r w:rsidRPr="006F5A61">
        <w:rPr>
          <w:rFonts w:asciiTheme="minorHAnsi" w:eastAsiaTheme="minorEastAsia" w:hAnsiTheme="minorHAnsi"/>
          <w:b/>
        </w:rPr>
        <w:t>5</w:t>
      </w:r>
      <w:r w:rsidR="00F279C2" w:rsidRPr="006F5A61">
        <w:rPr>
          <w:rFonts w:asciiTheme="minorHAnsi" w:eastAsiaTheme="minorEastAsia" w:hAnsiTheme="minorHAnsi"/>
          <w:b/>
        </w:rPr>
        <w:t>．留意事項</w:t>
      </w:r>
      <w:bookmarkEnd w:id="6"/>
    </w:p>
    <w:p w14:paraId="48D8F647" w14:textId="7A2782E4" w:rsidR="00F279C2" w:rsidRPr="006F5A61" w:rsidRDefault="006F2B4B" w:rsidP="009A1ED5">
      <w:pPr>
        <w:widowControl/>
        <w:numPr>
          <w:ilvl w:val="0"/>
          <w:numId w:val="2"/>
        </w:numPr>
        <w:autoSpaceDE w:val="0"/>
        <w:autoSpaceDN w:val="0"/>
        <w:adjustRightInd w:val="0"/>
        <w:rPr>
          <w:rFonts w:asciiTheme="minorHAnsi" w:eastAsiaTheme="minorEastAsia" w:hAnsiTheme="minorHAnsi"/>
          <w:kern w:val="0"/>
        </w:rPr>
      </w:pPr>
      <w:r w:rsidRPr="006F5A61">
        <w:rPr>
          <w:rFonts w:asciiTheme="minorHAnsi" w:eastAsiaTheme="minorEastAsia" w:hAnsiTheme="minorHAnsi"/>
          <w:kern w:val="0"/>
        </w:rPr>
        <w:t>応募に際しては、</w:t>
      </w:r>
      <w:r w:rsidR="0062198E" w:rsidRPr="006F5A61">
        <w:rPr>
          <w:rFonts w:asciiTheme="minorHAnsi" w:eastAsiaTheme="minorEastAsia" w:hAnsiTheme="minorHAnsi"/>
          <w:kern w:val="0"/>
        </w:rPr>
        <w:t>所定の</w:t>
      </w:r>
      <w:r w:rsidR="004007E6" w:rsidRPr="006F5A61">
        <w:rPr>
          <w:rFonts w:asciiTheme="minorHAnsi" w:eastAsiaTheme="minorEastAsia" w:hAnsiTheme="minorHAnsi"/>
          <w:kern w:val="0"/>
        </w:rPr>
        <w:t>フォーム</w:t>
      </w:r>
      <w:r w:rsidRPr="006F5A61">
        <w:rPr>
          <w:rFonts w:asciiTheme="minorHAnsi" w:eastAsiaTheme="minorEastAsia" w:hAnsiTheme="minorHAnsi"/>
          <w:kern w:val="0"/>
        </w:rPr>
        <w:t>に</w:t>
      </w:r>
      <w:r w:rsidR="0062198E" w:rsidRPr="006F5A61">
        <w:rPr>
          <w:rFonts w:asciiTheme="minorHAnsi" w:eastAsiaTheme="minorEastAsia" w:hAnsiTheme="minorHAnsi"/>
          <w:kern w:val="0"/>
        </w:rPr>
        <w:t>ご記入</w:t>
      </w:r>
      <w:r w:rsidRPr="006F5A61">
        <w:rPr>
          <w:rFonts w:asciiTheme="minorHAnsi" w:eastAsiaTheme="minorEastAsia" w:hAnsiTheme="minorHAnsi"/>
          <w:kern w:val="0"/>
        </w:rPr>
        <w:t>の上、</w:t>
      </w:r>
      <w:r w:rsidR="004007E6" w:rsidRPr="006F5A61">
        <w:rPr>
          <w:rFonts w:asciiTheme="minorHAnsi" w:eastAsiaTheme="minorEastAsia" w:hAnsiTheme="minorHAnsi"/>
          <w:kern w:val="0"/>
        </w:rPr>
        <w:t>応募してください</w:t>
      </w:r>
      <w:r w:rsidR="0062198E" w:rsidRPr="006F5A61">
        <w:rPr>
          <w:rFonts w:asciiTheme="minorHAnsi" w:eastAsiaTheme="minorEastAsia" w:hAnsiTheme="minorHAnsi"/>
          <w:kern w:val="0"/>
        </w:rPr>
        <w:t>。</w:t>
      </w:r>
      <w:r w:rsidRPr="006F5A61">
        <w:rPr>
          <w:rFonts w:asciiTheme="minorHAnsi" w:eastAsiaTheme="minorEastAsia" w:hAnsiTheme="minorHAnsi"/>
          <w:kern w:val="0"/>
        </w:rPr>
        <w:t>記載</w:t>
      </w:r>
      <w:r w:rsidR="0062198E" w:rsidRPr="006F5A61">
        <w:rPr>
          <w:rFonts w:asciiTheme="minorHAnsi" w:eastAsiaTheme="minorEastAsia" w:hAnsiTheme="minorHAnsi"/>
          <w:kern w:val="0"/>
        </w:rPr>
        <w:t>事項に不備があった場合、登録を</w:t>
      </w:r>
      <w:r w:rsidR="009F49D8" w:rsidRPr="006F5A61">
        <w:rPr>
          <w:rFonts w:asciiTheme="minorHAnsi" w:eastAsiaTheme="minorEastAsia" w:hAnsiTheme="minorHAnsi"/>
          <w:kern w:val="0"/>
        </w:rPr>
        <w:t>受</w:t>
      </w:r>
      <w:r w:rsidR="00475253" w:rsidRPr="006F5A61">
        <w:rPr>
          <w:rFonts w:asciiTheme="minorHAnsi" w:eastAsiaTheme="minorEastAsia" w:hAnsiTheme="minorHAnsi"/>
          <w:kern w:val="0"/>
        </w:rPr>
        <w:t>け</w:t>
      </w:r>
      <w:r w:rsidR="009F49D8" w:rsidRPr="006F5A61">
        <w:rPr>
          <w:rFonts w:asciiTheme="minorHAnsi" w:eastAsiaTheme="minorEastAsia" w:hAnsiTheme="minorHAnsi"/>
          <w:kern w:val="0"/>
        </w:rPr>
        <w:t>付</w:t>
      </w:r>
      <w:r w:rsidR="00475253" w:rsidRPr="006F5A61">
        <w:rPr>
          <w:rFonts w:asciiTheme="minorHAnsi" w:eastAsiaTheme="minorEastAsia" w:hAnsiTheme="minorHAnsi"/>
          <w:kern w:val="0"/>
        </w:rPr>
        <w:t>け</w:t>
      </w:r>
      <w:r w:rsidR="0062198E" w:rsidRPr="006F5A61">
        <w:rPr>
          <w:rFonts w:asciiTheme="minorHAnsi" w:eastAsiaTheme="minorEastAsia" w:hAnsiTheme="minorHAnsi"/>
          <w:kern w:val="0"/>
        </w:rPr>
        <w:t>ることができない可能性がございます</w:t>
      </w:r>
      <w:r w:rsidR="00475253" w:rsidRPr="006F5A61">
        <w:rPr>
          <w:rFonts w:asciiTheme="minorHAnsi" w:eastAsiaTheme="minorEastAsia" w:hAnsiTheme="minorHAnsi"/>
          <w:kern w:val="0"/>
        </w:rPr>
        <w:t>。</w:t>
      </w:r>
    </w:p>
    <w:p w14:paraId="5D6BFCDD" w14:textId="12453ED8" w:rsidR="00F45DB0" w:rsidRPr="006F5A61" w:rsidRDefault="00F201F9" w:rsidP="0054300C">
      <w:pPr>
        <w:widowControl/>
        <w:numPr>
          <w:ilvl w:val="0"/>
          <w:numId w:val="2"/>
        </w:numPr>
        <w:autoSpaceDE w:val="0"/>
        <w:autoSpaceDN w:val="0"/>
        <w:adjustRightInd w:val="0"/>
        <w:rPr>
          <w:rFonts w:asciiTheme="minorHAnsi" w:eastAsiaTheme="minorEastAsia" w:hAnsiTheme="minorHAnsi"/>
          <w:kern w:val="0"/>
        </w:rPr>
      </w:pPr>
      <w:r w:rsidRPr="006F5A61">
        <w:rPr>
          <w:rFonts w:asciiTheme="minorHAnsi" w:eastAsiaTheme="minorEastAsia" w:hAnsiTheme="minorHAnsi"/>
          <w:kern w:val="0"/>
        </w:rPr>
        <w:t>「個人情報の取扱い」及び「</w:t>
      </w:r>
      <w:r w:rsidR="00817181" w:rsidRPr="006F5A61">
        <w:rPr>
          <w:rFonts w:asciiTheme="minorHAnsi" w:eastAsiaTheme="minorEastAsia" w:hAnsiTheme="minorHAnsi"/>
          <w:kern w:val="0"/>
        </w:rPr>
        <w:t>倫理綱領</w:t>
      </w:r>
      <w:r w:rsidRPr="006F5A61">
        <w:rPr>
          <w:rFonts w:asciiTheme="minorHAnsi" w:eastAsiaTheme="minorEastAsia" w:hAnsiTheme="minorHAnsi"/>
          <w:kern w:val="0"/>
        </w:rPr>
        <w:t>」について同意いただいた上でご</w:t>
      </w:r>
      <w:r w:rsidR="00AF11B4" w:rsidRPr="006F5A61">
        <w:rPr>
          <w:rFonts w:asciiTheme="minorHAnsi" w:eastAsiaTheme="minorEastAsia" w:hAnsiTheme="minorHAnsi"/>
          <w:kern w:val="0"/>
        </w:rPr>
        <w:t>応募</w:t>
      </w:r>
      <w:r w:rsidRPr="006F5A61">
        <w:rPr>
          <w:rFonts w:asciiTheme="minorHAnsi" w:eastAsiaTheme="minorEastAsia" w:hAnsiTheme="minorHAnsi"/>
          <w:kern w:val="0"/>
        </w:rPr>
        <w:t>ください。</w:t>
      </w:r>
    </w:p>
    <w:p w14:paraId="0CE4C118" w14:textId="6B8FADF1" w:rsidR="00F201F9" w:rsidRPr="006F5A61" w:rsidRDefault="004E4E0F" w:rsidP="00F45DB0">
      <w:pPr>
        <w:widowControl/>
        <w:numPr>
          <w:ilvl w:val="0"/>
          <w:numId w:val="2"/>
        </w:numPr>
        <w:autoSpaceDE w:val="0"/>
        <w:autoSpaceDN w:val="0"/>
        <w:adjustRightInd w:val="0"/>
        <w:rPr>
          <w:rFonts w:asciiTheme="minorHAnsi" w:eastAsiaTheme="minorEastAsia" w:hAnsiTheme="minorHAnsi"/>
          <w:kern w:val="0"/>
        </w:rPr>
      </w:pPr>
      <w:proofErr w:type="spellStart"/>
      <w:r w:rsidRPr="006F5A61">
        <w:rPr>
          <w:rFonts w:asciiTheme="minorHAnsi" w:eastAsiaTheme="minorEastAsia" w:hAnsiTheme="minorHAnsi"/>
        </w:rPr>
        <w:t>InnoHub</w:t>
      </w:r>
      <w:proofErr w:type="spellEnd"/>
      <w:r w:rsidR="00817181" w:rsidRPr="006F5A61">
        <w:rPr>
          <w:rFonts w:asciiTheme="minorHAnsi" w:eastAsiaTheme="minorEastAsia" w:hAnsiTheme="minorHAnsi"/>
          <w:kern w:val="0"/>
        </w:rPr>
        <w:t>を通じた</w:t>
      </w:r>
      <w:r w:rsidR="00F201F9" w:rsidRPr="006F5A61">
        <w:rPr>
          <w:rFonts w:asciiTheme="minorHAnsi" w:eastAsiaTheme="minorEastAsia" w:hAnsiTheme="minorHAnsi"/>
          <w:kern w:val="0"/>
        </w:rPr>
        <w:t>活動の中で</w:t>
      </w:r>
      <w:r w:rsidR="00F45DB0" w:rsidRPr="006F5A61">
        <w:rPr>
          <w:rFonts w:asciiTheme="minorHAnsi" w:eastAsiaTheme="minorEastAsia" w:hAnsiTheme="minorHAnsi"/>
          <w:kern w:val="0"/>
        </w:rPr>
        <w:t>「倫理綱領」</w:t>
      </w:r>
      <w:r w:rsidR="00F201F9" w:rsidRPr="006F5A61">
        <w:rPr>
          <w:rFonts w:asciiTheme="minorHAnsi" w:eastAsiaTheme="minorEastAsia" w:hAnsiTheme="minorHAnsi"/>
          <w:kern w:val="0"/>
        </w:rPr>
        <w:t>から逸脱された場合、登録を</w:t>
      </w:r>
      <w:r w:rsidR="00AF11B4" w:rsidRPr="006F5A61">
        <w:rPr>
          <w:rFonts w:asciiTheme="minorHAnsi" w:eastAsiaTheme="minorEastAsia" w:hAnsiTheme="minorHAnsi"/>
          <w:kern w:val="0"/>
        </w:rPr>
        <w:t>抹消する</w:t>
      </w:r>
      <w:r w:rsidR="00F45DB0" w:rsidRPr="006F5A61">
        <w:rPr>
          <w:rFonts w:asciiTheme="minorHAnsi" w:eastAsiaTheme="minorEastAsia" w:hAnsiTheme="minorHAnsi"/>
          <w:kern w:val="0"/>
        </w:rPr>
        <w:t>可能性</w:t>
      </w:r>
      <w:r w:rsidR="00F201F9" w:rsidRPr="006F5A61">
        <w:rPr>
          <w:rFonts w:asciiTheme="minorHAnsi" w:eastAsiaTheme="minorEastAsia" w:hAnsiTheme="minorHAnsi"/>
          <w:kern w:val="0"/>
        </w:rPr>
        <w:t>がございます。</w:t>
      </w:r>
    </w:p>
    <w:p w14:paraId="12F92BAB" w14:textId="671F67FA" w:rsidR="00154B09" w:rsidRPr="006F5A61" w:rsidRDefault="0062198E" w:rsidP="00AB13FF">
      <w:pPr>
        <w:widowControl/>
        <w:numPr>
          <w:ilvl w:val="0"/>
          <w:numId w:val="2"/>
        </w:numPr>
        <w:autoSpaceDE w:val="0"/>
        <w:autoSpaceDN w:val="0"/>
        <w:adjustRightInd w:val="0"/>
        <w:rPr>
          <w:rFonts w:asciiTheme="minorHAnsi" w:eastAsiaTheme="minorEastAsia" w:hAnsiTheme="minorHAnsi"/>
          <w:kern w:val="0"/>
        </w:rPr>
      </w:pPr>
      <w:r w:rsidRPr="006F5A61">
        <w:rPr>
          <w:rFonts w:asciiTheme="minorHAnsi" w:eastAsiaTheme="minorEastAsia" w:hAnsiTheme="minorHAnsi"/>
          <w:kern w:val="0"/>
        </w:rPr>
        <w:t>サポーター団体としての登録の可否につきましては、応募書類の受付後、</w:t>
      </w:r>
      <w:r w:rsidRPr="006F5A61">
        <w:rPr>
          <w:rFonts w:asciiTheme="minorHAnsi" w:eastAsiaTheme="minorEastAsia" w:hAnsiTheme="minorHAnsi"/>
          <w:kern w:val="0"/>
        </w:rPr>
        <w:t>1</w:t>
      </w:r>
      <w:r w:rsidRPr="006F5A61">
        <w:rPr>
          <w:rFonts w:asciiTheme="minorHAnsi" w:eastAsiaTheme="minorEastAsia" w:hAnsiTheme="minorHAnsi"/>
          <w:kern w:val="0"/>
        </w:rPr>
        <w:t>週間程度で</w:t>
      </w:r>
      <w:proofErr w:type="spellStart"/>
      <w:r w:rsidR="00AB13FF" w:rsidRPr="006F5A61">
        <w:rPr>
          <w:rFonts w:asciiTheme="minorHAnsi" w:eastAsiaTheme="minorEastAsia" w:hAnsiTheme="minorHAnsi"/>
          <w:kern w:val="0"/>
        </w:rPr>
        <w:t>InnoHub</w:t>
      </w:r>
      <w:proofErr w:type="spellEnd"/>
      <w:r w:rsidRPr="006F5A61">
        <w:rPr>
          <w:rFonts w:asciiTheme="minorHAnsi" w:eastAsiaTheme="minorEastAsia" w:hAnsiTheme="minorHAnsi"/>
          <w:kern w:val="0"/>
        </w:rPr>
        <w:t>担当者からご連絡いたします。</w:t>
      </w:r>
    </w:p>
    <w:p w14:paraId="7C0D0733" w14:textId="6DEF8248" w:rsidR="00DF4070" w:rsidRPr="006F5A61" w:rsidRDefault="0062198E" w:rsidP="006F2B4B">
      <w:pPr>
        <w:widowControl/>
        <w:numPr>
          <w:ilvl w:val="0"/>
          <w:numId w:val="2"/>
        </w:numPr>
        <w:autoSpaceDE w:val="0"/>
        <w:autoSpaceDN w:val="0"/>
        <w:adjustRightInd w:val="0"/>
        <w:rPr>
          <w:rFonts w:asciiTheme="minorHAnsi" w:eastAsiaTheme="minorEastAsia" w:hAnsiTheme="minorHAnsi"/>
          <w:kern w:val="0"/>
        </w:rPr>
      </w:pPr>
      <w:r w:rsidRPr="006F5A61">
        <w:rPr>
          <w:rFonts w:asciiTheme="minorHAnsi" w:eastAsiaTheme="minorEastAsia" w:hAnsiTheme="minorHAnsi"/>
          <w:kern w:val="0"/>
        </w:rPr>
        <w:t>他の団体の登録</w:t>
      </w:r>
      <w:r w:rsidR="00DF4070" w:rsidRPr="006F5A61">
        <w:rPr>
          <w:rFonts w:asciiTheme="minorHAnsi" w:eastAsiaTheme="minorEastAsia" w:hAnsiTheme="minorHAnsi"/>
          <w:kern w:val="0"/>
        </w:rPr>
        <w:t>状況</w:t>
      </w:r>
      <w:r w:rsidR="006F2B4B" w:rsidRPr="006F5A61">
        <w:rPr>
          <w:rFonts w:asciiTheme="minorHAnsi" w:eastAsiaTheme="minorEastAsia" w:hAnsiTheme="minorHAnsi"/>
          <w:kern w:val="0"/>
        </w:rPr>
        <w:t>、</w:t>
      </w:r>
      <w:r w:rsidRPr="006F5A61">
        <w:rPr>
          <w:rFonts w:asciiTheme="minorHAnsi" w:eastAsiaTheme="minorEastAsia" w:hAnsiTheme="minorHAnsi"/>
          <w:kern w:val="0"/>
        </w:rPr>
        <w:t>登録</w:t>
      </w:r>
      <w:r w:rsidR="00DF4070" w:rsidRPr="006F5A61">
        <w:rPr>
          <w:rFonts w:asciiTheme="minorHAnsi" w:eastAsiaTheme="minorEastAsia" w:hAnsiTheme="minorHAnsi"/>
          <w:kern w:val="0"/>
        </w:rPr>
        <w:t>結果等に関する個別のお問い合わせには一切お答えできません。</w:t>
      </w:r>
    </w:p>
    <w:p w14:paraId="3DE4BC03" w14:textId="3BAA2C38" w:rsidR="00DF4070" w:rsidRPr="006F5A61" w:rsidRDefault="00DF4070" w:rsidP="0054300C">
      <w:pPr>
        <w:widowControl/>
        <w:numPr>
          <w:ilvl w:val="0"/>
          <w:numId w:val="2"/>
        </w:numPr>
        <w:autoSpaceDE w:val="0"/>
        <w:autoSpaceDN w:val="0"/>
        <w:adjustRightInd w:val="0"/>
        <w:rPr>
          <w:rFonts w:asciiTheme="minorHAnsi" w:eastAsiaTheme="minorEastAsia" w:hAnsiTheme="minorHAnsi"/>
          <w:kern w:val="0"/>
        </w:rPr>
      </w:pPr>
      <w:r w:rsidRPr="006F5A61">
        <w:rPr>
          <w:rFonts w:asciiTheme="minorHAnsi" w:eastAsiaTheme="minorEastAsia" w:hAnsiTheme="minorHAnsi"/>
          <w:kern w:val="0"/>
        </w:rPr>
        <w:t>応募</w:t>
      </w:r>
      <w:r w:rsidR="00B47783" w:rsidRPr="006F5A61">
        <w:rPr>
          <w:rFonts w:asciiTheme="minorHAnsi" w:eastAsiaTheme="minorEastAsia" w:hAnsiTheme="minorHAnsi"/>
          <w:kern w:val="0"/>
        </w:rPr>
        <w:t>にあたり発生した</w:t>
      </w:r>
      <w:r w:rsidR="0034237F" w:rsidRPr="006F5A61">
        <w:rPr>
          <w:rFonts w:asciiTheme="minorHAnsi" w:eastAsiaTheme="minorEastAsia" w:hAnsiTheme="minorHAnsi"/>
          <w:kern w:val="0"/>
        </w:rPr>
        <w:t>諸</w:t>
      </w:r>
      <w:r w:rsidR="00B47783" w:rsidRPr="006F5A61">
        <w:rPr>
          <w:rFonts w:asciiTheme="minorHAnsi" w:eastAsiaTheme="minorEastAsia" w:hAnsiTheme="minorHAnsi"/>
          <w:kern w:val="0"/>
        </w:rPr>
        <w:t>経費</w:t>
      </w:r>
      <w:r w:rsidR="006F2B4B" w:rsidRPr="006F5A61">
        <w:rPr>
          <w:rFonts w:asciiTheme="minorHAnsi" w:eastAsiaTheme="minorEastAsia" w:hAnsiTheme="minorHAnsi"/>
          <w:kern w:val="0"/>
        </w:rPr>
        <w:t>やサポーター団体としてのご活動にかかる費用は</w:t>
      </w:r>
      <w:r w:rsidRPr="006F5A61">
        <w:rPr>
          <w:rFonts w:asciiTheme="minorHAnsi" w:eastAsiaTheme="minorEastAsia" w:hAnsiTheme="minorHAnsi"/>
          <w:kern w:val="0"/>
        </w:rPr>
        <w:t>自己負担となります。</w:t>
      </w:r>
    </w:p>
    <w:p w14:paraId="0B0D8839" w14:textId="7A49FAB1" w:rsidR="00024B02" w:rsidRPr="006F5A61" w:rsidRDefault="00024B02">
      <w:pPr>
        <w:widowControl/>
        <w:jc w:val="left"/>
        <w:rPr>
          <w:rFonts w:asciiTheme="minorHAnsi" w:eastAsiaTheme="minorEastAsia" w:hAnsiTheme="minorHAnsi"/>
          <w:kern w:val="0"/>
          <w:szCs w:val="21"/>
        </w:rPr>
      </w:pPr>
    </w:p>
    <w:p w14:paraId="5C13C6B5" w14:textId="4C037AA0" w:rsidR="004C75B9" w:rsidRPr="006F5A61" w:rsidRDefault="00585D4B" w:rsidP="004C75B9">
      <w:pPr>
        <w:pStyle w:val="1"/>
        <w:rPr>
          <w:rFonts w:asciiTheme="minorHAnsi" w:eastAsiaTheme="minorEastAsia" w:hAnsiTheme="minorHAnsi"/>
          <w:b/>
        </w:rPr>
      </w:pPr>
      <w:bookmarkStart w:id="7" w:name="_Toc2257555"/>
      <w:r w:rsidRPr="006F5A61">
        <w:rPr>
          <w:rFonts w:asciiTheme="minorHAnsi" w:eastAsiaTheme="minorEastAsia" w:hAnsiTheme="minorHAnsi"/>
          <w:b/>
        </w:rPr>
        <w:t>6</w:t>
      </w:r>
      <w:r w:rsidR="004C75B9" w:rsidRPr="006F5A61">
        <w:rPr>
          <w:rFonts w:asciiTheme="minorHAnsi" w:eastAsiaTheme="minorEastAsia" w:hAnsiTheme="minorHAnsi"/>
          <w:b/>
        </w:rPr>
        <w:t>．個人情報の取扱いについて</w:t>
      </w:r>
      <w:bookmarkEnd w:id="7"/>
    </w:p>
    <w:p w14:paraId="7959005B" w14:textId="5220C6E6" w:rsidR="004C75B9" w:rsidRPr="006F5A61" w:rsidRDefault="004C75B9" w:rsidP="004C75B9">
      <w:pPr>
        <w:pStyle w:val="ae"/>
        <w:numPr>
          <w:ilvl w:val="0"/>
          <w:numId w:val="13"/>
        </w:numPr>
        <w:ind w:leftChars="0"/>
        <w:rPr>
          <w:rFonts w:asciiTheme="minorHAnsi" w:eastAsiaTheme="minorEastAsia" w:hAnsiTheme="minorHAnsi" w:cs="ＭＳ 明朝"/>
        </w:rPr>
      </w:pPr>
      <w:r w:rsidRPr="006F5A61">
        <w:rPr>
          <w:rFonts w:asciiTheme="minorHAnsi" w:eastAsiaTheme="minorEastAsia" w:hAnsiTheme="minorHAnsi" w:cs="ＭＳ 明朝"/>
        </w:rPr>
        <w:t>事業者の名称</w:t>
      </w:r>
      <w:r w:rsidRPr="006F5A61">
        <w:rPr>
          <w:rFonts w:asciiTheme="minorHAnsi" w:eastAsiaTheme="minorEastAsia" w:hAnsiTheme="minorHAnsi" w:cs="ＭＳ 明朝"/>
        </w:rPr>
        <w:t xml:space="preserve"> </w:t>
      </w:r>
    </w:p>
    <w:p w14:paraId="666FA5CE" w14:textId="0C23FD07" w:rsidR="004C75B9" w:rsidRPr="006F5A61" w:rsidRDefault="004C75B9" w:rsidP="004C75B9">
      <w:pPr>
        <w:ind w:leftChars="405" w:left="850"/>
        <w:rPr>
          <w:rFonts w:asciiTheme="minorHAnsi" w:eastAsiaTheme="minorEastAsia" w:hAnsiTheme="minorHAnsi" w:cs="ＭＳ 明朝"/>
        </w:rPr>
      </w:pPr>
      <w:r w:rsidRPr="006F5A61">
        <w:rPr>
          <w:rFonts w:asciiTheme="minorHAnsi" w:eastAsiaTheme="minorEastAsia" w:hAnsiTheme="minorHAnsi" w:cs="ＭＳ 明朝"/>
        </w:rPr>
        <w:t>経済産業省</w:t>
      </w:r>
      <w:r w:rsidR="009416B0" w:rsidRPr="006F5A61">
        <w:rPr>
          <w:rFonts w:asciiTheme="minorHAnsi" w:eastAsiaTheme="minorEastAsia" w:hAnsiTheme="minorHAnsi" w:cs="ＭＳ 明朝"/>
        </w:rPr>
        <w:t>（委託先：株式会社</w:t>
      </w:r>
      <w:r w:rsidR="00232539" w:rsidRPr="006F5A61">
        <w:rPr>
          <w:rFonts w:asciiTheme="minorHAnsi" w:eastAsiaTheme="minorEastAsia" w:hAnsiTheme="minorHAnsi" w:cs="ＭＳ 明朝"/>
        </w:rPr>
        <w:t>日本</w:t>
      </w:r>
      <w:r w:rsidR="009416B0" w:rsidRPr="006F5A61">
        <w:rPr>
          <w:rFonts w:asciiTheme="minorHAnsi" w:eastAsiaTheme="minorEastAsia" w:hAnsiTheme="minorHAnsi" w:cs="ＭＳ 明朝"/>
        </w:rPr>
        <w:t>総合研究所）</w:t>
      </w:r>
    </w:p>
    <w:p w14:paraId="6438CEB0" w14:textId="7B02458E" w:rsidR="004C75B9" w:rsidRPr="006F5A61" w:rsidRDefault="004C75B9" w:rsidP="004C75B9">
      <w:pPr>
        <w:pStyle w:val="ae"/>
        <w:numPr>
          <w:ilvl w:val="0"/>
          <w:numId w:val="13"/>
        </w:numPr>
        <w:ind w:leftChars="0"/>
        <w:rPr>
          <w:rFonts w:asciiTheme="minorHAnsi" w:eastAsiaTheme="minorEastAsia" w:hAnsiTheme="minorHAnsi" w:cs="ＭＳ 明朝"/>
        </w:rPr>
      </w:pPr>
      <w:r w:rsidRPr="006F5A61">
        <w:rPr>
          <w:rFonts w:asciiTheme="minorHAnsi" w:eastAsiaTheme="minorEastAsia" w:hAnsiTheme="minorHAnsi" w:cs="ＭＳ 明朝"/>
        </w:rPr>
        <w:t>個人情報の利用目的</w:t>
      </w:r>
      <w:r w:rsidRPr="006F5A61">
        <w:rPr>
          <w:rFonts w:asciiTheme="minorHAnsi" w:eastAsiaTheme="minorEastAsia" w:hAnsiTheme="minorHAnsi" w:cs="ＭＳ 明朝"/>
        </w:rPr>
        <w:t xml:space="preserve"> </w:t>
      </w:r>
    </w:p>
    <w:p w14:paraId="725E23A1" w14:textId="0C0DE323" w:rsidR="004C75B9" w:rsidRPr="006F5A61" w:rsidRDefault="004C75B9" w:rsidP="004C75B9">
      <w:pPr>
        <w:ind w:leftChars="405" w:left="850"/>
        <w:rPr>
          <w:rFonts w:asciiTheme="minorHAnsi" w:eastAsiaTheme="minorEastAsia" w:hAnsiTheme="minorHAnsi" w:cs="ＭＳ 明朝"/>
        </w:rPr>
      </w:pPr>
      <w:r w:rsidRPr="006F5A61">
        <w:rPr>
          <w:rFonts w:asciiTheme="minorHAnsi" w:eastAsiaTheme="minorEastAsia" w:hAnsiTheme="minorHAnsi" w:cs="ＭＳ 明朝"/>
        </w:rPr>
        <w:t>ご記入いただきました個人情報は、今後、本</w:t>
      </w:r>
      <w:r w:rsidR="00643661" w:rsidRPr="006F5A61">
        <w:rPr>
          <w:rFonts w:asciiTheme="minorHAnsi" w:eastAsiaTheme="minorEastAsia" w:hAnsiTheme="minorHAnsi" w:cs="ＭＳ 明朝"/>
        </w:rPr>
        <w:t>取組への相談者、本取組にかかるご連絡</w:t>
      </w:r>
      <w:r w:rsidR="00784477" w:rsidRPr="006F5A61">
        <w:rPr>
          <w:rFonts w:asciiTheme="minorHAnsi" w:eastAsiaTheme="minorEastAsia" w:hAnsiTheme="minorHAnsi" w:cs="ＭＳ 明朝"/>
        </w:rPr>
        <w:t>、本取組内での</w:t>
      </w:r>
      <w:r w:rsidR="00C06124" w:rsidRPr="006F5A61">
        <w:rPr>
          <w:rFonts w:asciiTheme="minorHAnsi" w:eastAsiaTheme="minorEastAsia" w:hAnsiTheme="minorHAnsi" w:cs="ＭＳ 明朝"/>
        </w:rPr>
        <w:t>支援者間での共有</w:t>
      </w:r>
      <w:r w:rsidR="00643661" w:rsidRPr="006F5A61">
        <w:rPr>
          <w:rFonts w:asciiTheme="minorHAnsi" w:eastAsiaTheme="minorEastAsia" w:hAnsiTheme="minorHAnsi" w:cs="ＭＳ 明朝"/>
        </w:rPr>
        <w:t>や、本取組</w:t>
      </w:r>
      <w:r w:rsidRPr="006F5A61">
        <w:rPr>
          <w:rFonts w:asciiTheme="minorHAnsi" w:eastAsiaTheme="minorEastAsia" w:hAnsiTheme="minorHAnsi" w:cs="ＭＳ 明朝"/>
        </w:rPr>
        <w:t>に関連するイベントやアンケート等のご案内（</w:t>
      </w:r>
      <w:r w:rsidRPr="006F5A61">
        <w:rPr>
          <w:rFonts w:asciiTheme="minorHAnsi" w:eastAsiaTheme="minorEastAsia" w:hAnsiTheme="minorHAnsi" w:cs="ＭＳ 明朝"/>
        </w:rPr>
        <w:t>E-mail</w:t>
      </w:r>
      <w:r w:rsidRPr="006F5A61">
        <w:rPr>
          <w:rFonts w:asciiTheme="minorHAnsi" w:eastAsiaTheme="minorEastAsia" w:hAnsiTheme="minorHAnsi" w:cs="ＭＳ 明朝"/>
        </w:rPr>
        <w:t>等）、もしくは、経済産業省における関連事業等のご案内をお届けする為に利用いたします。</w:t>
      </w:r>
      <w:r w:rsidRPr="006F5A61">
        <w:rPr>
          <w:rFonts w:asciiTheme="minorHAnsi" w:eastAsiaTheme="minorEastAsia" w:hAnsiTheme="minorHAnsi" w:cs="ＭＳ 明朝"/>
        </w:rPr>
        <w:t xml:space="preserve"> </w:t>
      </w:r>
    </w:p>
    <w:p w14:paraId="2089D4B2" w14:textId="1E5F8921" w:rsidR="004C75B9" w:rsidRPr="006F5A61" w:rsidRDefault="004C75B9" w:rsidP="004C75B9">
      <w:pPr>
        <w:pStyle w:val="ae"/>
        <w:numPr>
          <w:ilvl w:val="0"/>
          <w:numId w:val="13"/>
        </w:numPr>
        <w:ind w:leftChars="0"/>
        <w:rPr>
          <w:rFonts w:asciiTheme="minorHAnsi" w:eastAsiaTheme="minorEastAsia" w:hAnsiTheme="minorHAnsi" w:cs="ＭＳ 明朝"/>
        </w:rPr>
      </w:pPr>
      <w:r w:rsidRPr="006F5A61">
        <w:rPr>
          <w:rFonts w:asciiTheme="minorHAnsi" w:eastAsiaTheme="minorEastAsia" w:hAnsiTheme="minorHAnsi" w:cs="ＭＳ 明朝"/>
        </w:rPr>
        <w:t>個人情報の第三者提供はいたしません。</w:t>
      </w:r>
    </w:p>
    <w:p w14:paraId="62B17838" w14:textId="3BC56042" w:rsidR="004C75B9" w:rsidRPr="006F5A61" w:rsidRDefault="004C75B9" w:rsidP="004C75B9">
      <w:pPr>
        <w:pStyle w:val="ae"/>
        <w:numPr>
          <w:ilvl w:val="0"/>
          <w:numId w:val="13"/>
        </w:numPr>
        <w:ind w:leftChars="0"/>
        <w:rPr>
          <w:rFonts w:asciiTheme="minorHAnsi" w:eastAsiaTheme="minorEastAsia" w:hAnsiTheme="minorHAnsi" w:cs="ＭＳ 明朝"/>
        </w:rPr>
      </w:pPr>
      <w:r w:rsidRPr="006F5A61">
        <w:rPr>
          <w:rFonts w:asciiTheme="minorHAnsi" w:eastAsiaTheme="minorEastAsia" w:hAnsiTheme="minorHAnsi" w:cs="ＭＳ 明朝"/>
        </w:rPr>
        <w:t>個人情報の安全管理措置について</w:t>
      </w:r>
    </w:p>
    <w:p w14:paraId="4D5DE817" w14:textId="4A6FD17A" w:rsidR="004C75B9" w:rsidRPr="006F5A61" w:rsidRDefault="004C75B9" w:rsidP="004C75B9">
      <w:pPr>
        <w:ind w:leftChars="405" w:left="850"/>
        <w:rPr>
          <w:rFonts w:asciiTheme="minorHAnsi" w:eastAsiaTheme="minorEastAsia" w:hAnsiTheme="minorHAnsi" w:cs="ＭＳ 明朝"/>
        </w:rPr>
      </w:pPr>
      <w:r w:rsidRPr="006F5A61">
        <w:rPr>
          <w:rFonts w:asciiTheme="minorHAnsi" w:eastAsiaTheme="minorEastAsia" w:hAnsiTheme="minorHAnsi" w:cs="ＭＳ 明朝"/>
        </w:rPr>
        <w:t>取得した個人情報については、漏洩、減失またはき損の防止と訂正、その他個人情報の安全管理のために必要かつ適切な措置を講じます。</w:t>
      </w:r>
    </w:p>
    <w:p w14:paraId="164FC4A6" w14:textId="79DEC594" w:rsidR="00643661" w:rsidRPr="006F5A61" w:rsidRDefault="00643661" w:rsidP="00643661">
      <w:pPr>
        <w:pStyle w:val="ae"/>
        <w:numPr>
          <w:ilvl w:val="0"/>
          <w:numId w:val="13"/>
        </w:numPr>
        <w:ind w:leftChars="0"/>
        <w:rPr>
          <w:rFonts w:asciiTheme="minorHAnsi" w:eastAsiaTheme="minorEastAsia" w:hAnsiTheme="minorHAnsi" w:cs="ＭＳ 明朝"/>
        </w:rPr>
      </w:pPr>
      <w:r w:rsidRPr="006F5A61">
        <w:rPr>
          <w:rFonts w:asciiTheme="minorHAnsi" w:eastAsiaTheme="minorEastAsia" w:hAnsiTheme="minorHAnsi" w:cs="ＭＳ 明朝"/>
        </w:rPr>
        <w:t>開示対象個人情報の開示等について</w:t>
      </w:r>
    </w:p>
    <w:p w14:paraId="077046A6" w14:textId="485C673F" w:rsidR="004C75B9" w:rsidRPr="006F5A61" w:rsidRDefault="004C75B9" w:rsidP="004C75B9">
      <w:pPr>
        <w:ind w:leftChars="405" w:left="850"/>
        <w:rPr>
          <w:rFonts w:asciiTheme="minorHAnsi" w:eastAsiaTheme="minorEastAsia" w:hAnsiTheme="minorHAnsi" w:cs="ＭＳ 明朝"/>
        </w:rPr>
      </w:pPr>
      <w:r w:rsidRPr="006F5A61">
        <w:rPr>
          <w:rFonts w:asciiTheme="minorHAnsi" w:eastAsiaTheme="minorEastAsia" w:hAnsiTheme="minorHAnsi" w:cs="ＭＳ 明朝"/>
        </w:rPr>
        <w:lastRenderedPageBreak/>
        <w:t>ご本人からの求めにより、当省が保有する開示対象個人情報の利用目的の通知・開示・内容の訂正・追加または削除・利用の停止・消去および第三者への提供の停止に応じます。</w:t>
      </w:r>
    </w:p>
    <w:p w14:paraId="795302FA" w14:textId="020E7CF0" w:rsidR="004C75B9" w:rsidRPr="006F5A61" w:rsidRDefault="004C75B9" w:rsidP="004C75B9">
      <w:pPr>
        <w:pStyle w:val="ae"/>
        <w:numPr>
          <w:ilvl w:val="0"/>
          <w:numId w:val="13"/>
        </w:numPr>
        <w:ind w:leftChars="0"/>
        <w:rPr>
          <w:rFonts w:asciiTheme="minorHAnsi" w:eastAsiaTheme="minorEastAsia" w:hAnsiTheme="minorHAnsi" w:cs="ＭＳ 明朝"/>
        </w:rPr>
      </w:pPr>
      <w:r w:rsidRPr="006F5A61">
        <w:rPr>
          <w:rFonts w:asciiTheme="minorHAnsi" w:eastAsiaTheme="minorEastAsia" w:hAnsiTheme="minorHAnsi" w:cs="ＭＳ 明朝"/>
        </w:rPr>
        <w:t>当省の個人情報の取扱いに関する苦情、相談等のお問い合わせ先</w:t>
      </w:r>
    </w:p>
    <w:p w14:paraId="00A62543" w14:textId="77777777" w:rsidR="004C75B9" w:rsidRPr="006F5A61" w:rsidRDefault="004C75B9" w:rsidP="004C75B9">
      <w:pPr>
        <w:ind w:leftChars="405" w:left="850"/>
        <w:rPr>
          <w:rFonts w:asciiTheme="minorHAnsi" w:eastAsiaTheme="minorEastAsia" w:hAnsiTheme="minorHAnsi" w:cs="ＭＳ 明朝"/>
        </w:rPr>
      </w:pPr>
      <w:r w:rsidRPr="006F5A61">
        <w:rPr>
          <w:rFonts w:asciiTheme="minorHAnsi" w:eastAsiaTheme="minorEastAsia" w:hAnsiTheme="minorHAnsi" w:cs="ＭＳ 明朝"/>
        </w:rPr>
        <w:t>個人情報の取扱いに関する苦情等については、下記のお問い合わせ先までご連絡ください。</w:t>
      </w:r>
    </w:p>
    <w:p w14:paraId="371D2EBD" w14:textId="00F0394F" w:rsidR="00EE1508" w:rsidRPr="006F5A61" w:rsidRDefault="004C75B9" w:rsidP="004C75B9">
      <w:pPr>
        <w:ind w:leftChars="405" w:left="850"/>
        <w:rPr>
          <w:rFonts w:asciiTheme="minorHAnsi" w:eastAsiaTheme="minorEastAsia" w:hAnsiTheme="minorHAnsi" w:cs="ＭＳ 明朝"/>
        </w:rPr>
      </w:pPr>
      <w:r w:rsidRPr="006F5A61">
        <w:rPr>
          <w:rFonts w:asciiTheme="minorHAnsi" w:eastAsiaTheme="minorEastAsia" w:hAnsiTheme="minorHAnsi" w:cs="ＭＳ 明朝"/>
        </w:rPr>
        <w:t xml:space="preserve">経済産業省　商務・サービスグループ　ヘルスケア産業課　</w:t>
      </w:r>
      <w:r w:rsidRPr="006F5A61">
        <w:rPr>
          <w:rFonts w:asciiTheme="minorHAnsi" w:eastAsiaTheme="minorEastAsia" w:hAnsiTheme="minorHAnsi" w:cs="ＭＳ 明朝"/>
        </w:rPr>
        <w:t>03-3501-1790</w:t>
      </w:r>
    </w:p>
    <w:p w14:paraId="30D25706" w14:textId="23E1D69A" w:rsidR="004C75B9" w:rsidRPr="006F5A61" w:rsidRDefault="004C75B9" w:rsidP="00E677E5">
      <w:pPr>
        <w:rPr>
          <w:rFonts w:asciiTheme="minorHAnsi" w:eastAsiaTheme="minorEastAsia" w:hAnsiTheme="minorHAnsi" w:cs="ＭＳ 明朝"/>
          <w:b/>
          <w:sz w:val="24"/>
          <w:u w:val="single"/>
        </w:rPr>
      </w:pPr>
    </w:p>
    <w:p w14:paraId="60F71E92" w14:textId="648A2456" w:rsidR="008F3EEE" w:rsidRPr="006F5A61" w:rsidRDefault="00F0413B" w:rsidP="008F3EEE">
      <w:pPr>
        <w:pStyle w:val="1"/>
        <w:rPr>
          <w:rFonts w:asciiTheme="minorHAnsi" w:eastAsiaTheme="minorEastAsia" w:hAnsiTheme="minorHAnsi"/>
          <w:b/>
        </w:rPr>
      </w:pPr>
      <w:bookmarkStart w:id="8" w:name="_Toc2257556"/>
      <w:r w:rsidRPr="006F5A61">
        <w:rPr>
          <w:rFonts w:asciiTheme="minorHAnsi" w:eastAsiaTheme="minorEastAsia" w:hAnsiTheme="minorHAnsi"/>
          <w:b/>
        </w:rPr>
        <w:t>7</w:t>
      </w:r>
      <w:r w:rsidRPr="006F5A61">
        <w:rPr>
          <w:rFonts w:asciiTheme="minorHAnsi" w:eastAsiaTheme="minorEastAsia" w:hAnsiTheme="minorHAnsi"/>
          <w:b/>
        </w:rPr>
        <w:t>．倫理綱領について</w:t>
      </w:r>
      <w:bookmarkEnd w:id="8"/>
    </w:p>
    <w:p w14:paraId="0BE62404" w14:textId="5645568A" w:rsidR="00AF11B4" w:rsidRPr="006F5A61" w:rsidRDefault="004E4E0F" w:rsidP="00AF11B4">
      <w:pPr>
        <w:ind w:firstLineChars="200" w:firstLine="420"/>
        <w:rPr>
          <w:rFonts w:asciiTheme="minorHAnsi" w:eastAsiaTheme="minorEastAsia" w:hAnsiTheme="minorHAnsi" w:cs="ＭＳ 明朝"/>
        </w:rPr>
      </w:pPr>
      <w:proofErr w:type="spellStart"/>
      <w:r w:rsidRPr="006F5A61">
        <w:rPr>
          <w:rFonts w:asciiTheme="minorHAnsi" w:eastAsiaTheme="minorEastAsia" w:hAnsiTheme="minorHAnsi"/>
        </w:rPr>
        <w:t>InnoHub</w:t>
      </w:r>
      <w:proofErr w:type="spellEnd"/>
      <w:r w:rsidR="00AF11B4" w:rsidRPr="006F5A61">
        <w:rPr>
          <w:rFonts w:asciiTheme="minorHAnsi" w:eastAsiaTheme="minorEastAsia" w:hAnsiTheme="minorHAnsi" w:cs="ＭＳ 明朝"/>
        </w:rPr>
        <w:t>への登録者、登録団体は、以下の倫理綱領の遵守について同意いただいた上でご応募ください。</w:t>
      </w:r>
    </w:p>
    <w:p w14:paraId="170075C3" w14:textId="77777777" w:rsidR="00AF11B4" w:rsidRPr="006F5A61" w:rsidRDefault="00AF11B4" w:rsidP="00AF11B4">
      <w:pPr>
        <w:rPr>
          <w:rFonts w:asciiTheme="minorHAnsi" w:eastAsiaTheme="minorEastAsia" w:hAnsiTheme="minorHAnsi" w:cs="ＭＳ 明朝"/>
        </w:rPr>
      </w:pPr>
    </w:p>
    <w:p w14:paraId="07B2782F" w14:textId="6DFC5CE9"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我が国のヘルスケア産業の育成の趣旨に賛同すると共に、</w:t>
      </w:r>
      <w:proofErr w:type="spellStart"/>
      <w:r w:rsidR="004E4E0F" w:rsidRPr="006F5A61">
        <w:rPr>
          <w:rFonts w:asciiTheme="minorHAnsi" w:eastAsiaTheme="minorEastAsia" w:hAnsiTheme="minorHAnsi"/>
        </w:rPr>
        <w:t>InnoHub</w:t>
      </w:r>
      <w:proofErr w:type="spellEnd"/>
      <w:r w:rsidRPr="006F5A61">
        <w:rPr>
          <w:rFonts w:asciiTheme="minorHAnsi" w:eastAsiaTheme="minorEastAsia" w:hAnsiTheme="minorHAnsi" w:cs="ＭＳ 明朝"/>
        </w:rPr>
        <w:t>の社会的責任の重みを十分認識し、社会規範・倫理に沿った公正・誠実なサポーター活動を通じて、社会からの信頼の確立を図ること</w:t>
      </w:r>
    </w:p>
    <w:p w14:paraId="64B95B58" w14:textId="121F74DE"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適用される全ての国内外の法令、規則、各種指針、社会的規範、開発・薬事申請時の研究不正防止その他の一切のルールを厳格に自ら遵守し、かつ相談者やスタートアップに対しても遵守させるように努めること</w:t>
      </w:r>
    </w:p>
    <w:p w14:paraId="35F2289E" w14:textId="2764817B"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日々刻々と変化する国内外のヘルスケア産業・科学技術への理解を深め、研鑽を怠らないこと</w:t>
      </w:r>
    </w:p>
    <w:p w14:paraId="260D1396" w14:textId="23D7D24C" w:rsidR="00AF11B4" w:rsidRPr="006F5A61" w:rsidRDefault="00D15F16" w:rsidP="00AF11B4">
      <w:pPr>
        <w:pStyle w:val="ae"/>
        <w:numPr>
          <w:ilvl w:val="0"/>
          <w:numId w:val="16"/>
        </w:numPr>
        <w:ind w:leftChars="0" w:hanging="414"/>
        <w:rPr>
          <w:rFonts w:asciiTheme="minorHAnsi" w:eastAsiaTheme="minorEastAsia" w:hAnsiTheme="minorHAnsi" w:cs="ＭＳ 明朝"/>
        </w:rPr>
      </w:pPr>
      <w:proofErr w:type="spellStart"/>
      <w:r w:rsidRPr="006F5A61">
        <w:rPr>
          <w:rFonts w:asciiTheme="minorHAnsi" w:eastAsiaTheme="minorEastAsia" w:hAnsiTheme="minorHAnsi" w:cs="ＭＳ 明朝"/>
        </w:rPr>
        <w:t>InnoHub</w:t>
      </w:r>
      <w:proofErr w:type="spellEnd"/>
      <w:r w:rsidRPr="006F5A61">
        <w:rPr>
          <w:rFonts w:asciiTheme="minorHAnsi" w:eastAsiaTheme="minorEastAsia" w:hAnsiTheme="minorHAnsi" w:cs="ＭＳ 明朝"/>
        </w:rPr>
        <w:t>の社会的名誉・信用を維持し、</w:t>
      </w:r>
      <w:proofErr w:type="spellStart"/>
      <w:r w:rsidRPr="006F5A61">
        <w:rPr>
          <w:rFonts w:asciiTheme="minorHAnsi" w:eastAsiaTheme="minorEastAsia" w:hAnsiTheme="minorHAnsi" w:cs="ＭＳ 明朝"/>
        </w:rPr>
        <w:t>InnoHub</w:t>
      </w:r>
      <w:proofErr w:type="spellEnd"/>
      <w:r w:rsidRPr="006F5A61">
        <w:rPr>
          <w:rFonts w:asciiTheme="minorHAnsi" w:eastAsiaTheme="minorEastAsia" w:hAnsiTheme="minorHAnsi" w:cs="ＭＳ 明朝"/>
        </w:rPr>
        <w:t>について第三者が誤解、困惑・不信感を抱くような内外の言動（表現および行動）を控えること</w:t>
      </w:r>
    </w:p>
    <w:p w14:paraId="24AF12B0" w14:textId="581B34AB" w:rsidR="00D15F16" w:rsidRPr="006F5A61" w:rsidRDefault="00D15F16" w:rsidP="00D15F16">
      <w:pPr>
        <w:pStyle w:val="ae"/>
        <w:ind w:left="1275" w:hangingChars="207" w:hanging="435"/>
        <w:rPr>
          <w:rFonts w:asciiTheme="minorHAnsi" w:eastAsiaTheme="minorEastAsia" w:hAnsiTheme="minorHAnsi" w:cs="ＭＳ 明朝"/>
        </w:rPr>
      </w:pPr>
      <w:r w:rsidRPr="006F5A61">
        <w:rPr>
          <w:rFonts w:asciiTheme="minorHAnsi" w:eastAsiaTheme="minorEastAsia" w:hAnsiTheme="minorHAnsi" w:cs="ＭＳ 明朝"/>
        </w:rPr>
        <w:t>例）</w:t>
      </w:r>
      <w:proofErr w:type="spellStart"/>
      <w:r w:rsidRPr="006F5A61">
        <w:rPr>
          <w:rFonts w:asciiTheme="minorHAnsi" w:eastAsiaTheme="minorEastAsia" w:hAnsiTheme="minorHAnsi" w:cs="ＭＳ 明朝"/>
        </w:rPr>
        <w:t>InnoHub</w:t>
      </w:r>
      <w:proofErr w:type="spellEnd"/>
      <w:r w:rsidRPr="006F5A61">
        <w:rPr>
          <w:rFonts w:asciiTheme="minorHAnsi" w:eastAsiaTheme="minorEastAsia" w:hAnsiTheme="minorHAnsi" w:cs="ＭＳ 明朝"/>
        </w:rPr>
        <w:t>登録者（サポーター団体）であることが登録者のサービスに何らかの信頼を付与しているような言動</w:t>
      </w:r>
    </w:p>
    <w:p w14:paraId="29AB6954" w14:textId="45354B43" w:rsidR="00D15F16" w:rsidRPr="006F5A61" w:rsidRDefault="00D15F16" w:rsidP="00D15F16">
      <w:pPr>
        <w:pStyle w:val="ae"/>
        <w:ind w:leftChars="0" w:left="1276"/>
        <w:rPr>
          <w:rFonts w:asciiTheme="minorHAnsi" w:eastAsiaTheme="minorEastAsia" w:hAnsiTheme="minorHAnsi" w:cs="ＭＳ 明朝"/>
        </w:rPr>
      </w:pPr>
      <w:r w:rsidRPr="006F5A61">
        <w:rPr>
          <w:rFonts w:asciiTheme="minorHAnsi" w:eastAsiaTheme="minorEastAsia" w:hAnsiTheme="minorHAnsi" w:cs="ＭＳ 明朝"/>
        </w:rPr>
        <w:t>相談者から具体的に問われていないのに、自社の製品・サービスの提案および販売促進を実施すること</w:t>
      </w:r>
    </w:p>
    <w:p w14:paraId="5EB52154" w14:textId="0F5BC967"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相談者やスタートアップとの間で何らかの契約を締結する場合には、情報の非対称性を利用した不当な交渉を行わず且つ不当な条項を挿入しないこと、またこれらの者の第三者への相談の機会を妨害しないこと</w:t>
      </w:r>
    </w:p>
    <w:p w14:paraId="65CC8A6D" w14:textId="07736B2B"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サポーター活動を通じて知りえた相談者、スタートアップの情報を、</w:t>
      </w:r>
      <w:r w:rsidR="0051156B" w:rsidRPr="006F5A61">
        <w:rPr>
          <w:rFonts w:asciiTheme="minorHAnsi" w:eastAsiaTheme="minorEastAsia" w:hAnsiTheme="minorHAnsi" w:cs="Meiryo UI"/>
        </w:rPr>
        <w:t>当該相談者その他当事者の明示の同意なく</w:t>
      </w:r>
      <w:r w:rsidRPr="006F5A61">
        <w:rPr>
          <w:rFonts w:asciiTheme="minorHAnsi" w:eastAsiaTheme="minorEastAsia" w:hAnsiTheme="minorHAnsi" w:cs="ＭＳ 明朝"/>
        </w:rPr>
        <w:t>第三者に口外しないこと</w:t>
      </w:r>
    </w:p>
    <w:p w14:paraId="72E75B8D" w14:textId="4A1503CB"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自己の利益だけを追及する行動をとらず、相談者やスタートアップに登録者の投資先や競合がいるなど利害関係人が関与する場合には、原則としてサポート活動を辞退すること</w:t>
      </w:r>
    </w:p>
    <w:p w14:paraId="30B015E7" w14:textId="41A85071"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本綱領の公表及び相談者やスタートアップに対する告知に協力すること</w:t>
      </w:r>
    </w:p>
    <w:p w14:paraId="6E450520" w14:textId="25B5C15C"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相談者やスタートアップとの間に何らかのトラブル・紛争が生じた場合、直ちに</w:t>
      </w:r>
      <w:proofErr w:type="spellStart"/>
      <w:r w:rsidR="004E4E0F" w:rsidRPr="006F5A61">
        <w:rPr>
          <w:rFonts w:asciiTheme="minorHAnsi" w:eastAsiaTheme="minorEastAsia" w:hAnsiTheme="minorHAnsi"/>
        </w:rPr>
        <w:t>InnoHub</w:t>
      </w:r>
      <w:proofErr w:type="spellEnd"/>
      <w:r w:rsidRPr="006F5A61">
        <w:rPr>
          <w:rFonts w:asciiTheme="minorHAnsi" w:eastAsiaTheme="minorEastAsia" w:hAnsiTheme="minorHAnsi" w:cs="ＭＳ 明朝"/>
        </w:rPr>
        <w:t>に報告し、誠実に対処すること。</w:t>
      </w:r>
    </w:p>
    <w:p w14:paraId="68E27E08" w14:textId="64D94DA0" w:rsidR="00AF11B4" w:rsidRPr="006F5A61" w:rsidRDefault="00AF11B4" w:rsidP="00AF11B4">
      <w:pPr>
        <w:pStyle w:val="ae"/>
        <w:numPr>
          <w:ilvl w:val="0"/>
          <w:numId w:val="16"/>
        </w:numPr>
        <w:ind w:leftChars="0" w:hanging="414"/>
        <w:rPr>
          <w:rFonts w:asciiTheme="minorHAnsi" w:eastAsiaTheme="minorEastAsia" w:hAnsiTheme="minorHAnsi" w:cs="ＭＳ 明朝"/>
        </w:rPr>
      </w:pPr>
      <w:r w:rsidRPr="006F5A61">
        <w:rPr>
          <w:rFonts w:asciiTheme="minorHAnsi" w:eastAsiaTheme="minorEastAsia" w:hAnsiTheme="minorHAnsi" w:cs="ＭＳ 明朝"/>
        </w:rPr>
        <w:t>暴力団又はこれらに準ずる者などの反社会的勢力に該当せず、かつ将来も該当しないこと、自ら又は第三者を利用して、暴力を用いる不当な要求行為、脅迫的な言動、偽計又は威力</w:t>
      </w:r>
      <w:r w:rsidRPr="006F5A61">
        <w:rPr>
          <w:rFonts w:asciiTheme="minorHAnsi" w:eastAsiaTheme="minorEastAsia" w:hAnsiTheme="minorHAnsi" w:cs="ＭＳ 明朝"/>
        </w:rPr>
        <w:lastRenderedPageBreak/>
        <w:t>を用いて相手方の信用を毀損し又は業務を妨害する行為その他これらに準ずる行為を行わないこと。</w:t>
      </w:r>
    </w:p>
    <w:p w14:paraId="5409D7D7" w14:textId="77777777" w:rsidR="00AF11B4" w:rsidRPr="006F5A61" w:rsidRDefault="00AF11B4" w:rsidP="00AF11B4">
      <w:pPr>
        <w:rPr>
          <w:rFonts w:asciiTheme="minorHAnsi" w:eastAsiaTheme="minorEastAsia" w:hAnsiTheme="minorHAnsi" w:cs="ＭＳ 明朝"/>
        </w:rPr>
      </w:pPr>
    </w:p>
    <w:p w14:paraId="29F28DF7" w14:textId="44187845" w:rsidR="008F3EEE" w:rsidRPr="006F5A61" w:rsidRDefault="00AF11B4" w:rsidP="00AF11B4">
      <w:pPr>
        <w:ind w:firstLineChars="200" w:firstLine="420"/>
        <w:rPr>
          <w:rFonts w:asciiTheme="minorHAnsi" w:eastAsiaTheme="minorEastAsia" w:hAnsiTheme="minorHAnsi" w:cs="ＭＳ 明朝"/>
        </w:rPr>
      </w:pPr>
      <w:r w:rsidRPr="006F5A61">
        <w:rPr>
          <w:rFonts w:asciiTheme="minorHAnsi" w:eastAsiaTheme="minorEastAsia" w:hAnsiTheme="minorHAnsi" w:cs="ＭＳ 明朝"/>
        </w:rPr>
        <w:t>なお、上記倫理綱領の違反、</w:t>
      </w:r>
      <w:proofErr w:type="spellStart"/>
      <w:r w:rsidR="004E4E0F" w:rsidRPr="006F5A61">
        <w:rPr>
          <w:rFonts w:asciiTheme="minorHAnsi" w:eastAsiaTheme="minorEastAsia" w:hAnsiTheme="minorHAnsi"/>
        </w:rPr>
        <w:t>InnoHub</w:t>
      </w:r>
      <w:proofErr w:type="spellEnd"/>
      <w:r w:rsidRPr="006F5A61">
        <w:rPr>
          <w:rFonts w:asciiTheme="minorHAnsi" w:eastAsiaTheme="minorEastAsia" w:hAnsiTheme="minorHAnsi" w:cs="ＭＳ 明朝"/>
        </w:rPr>
        <w:t>の社会的評判や信頼を貶める可能性がある行為が発覚した場合、そのおそれがある場合には、登録者、登録団体の同意がなくとも、事務局より登録を抹消または</w:t>
      </w:r>
      <w:proofErr w:type="spellStart"/>
      <w:r w:rsidR="004E4E0F" w:rsidRPr="006F5A61">
        <w:rPr>
          <w:rFonts w:asciiTheme="minorHAnsi" w:eastAsiaTheme="minorEastAsia" w:hAnsiTheme="minorHAnsi"/>
        </w:rPr>
        <w:t>InnoHub</w:t>
      </w:r>
      <w:proofErr w:type="spellEnd"/>
      <w:r w:rsidRPr="006F5A61">
        <w:rPr>
          <w:rFonts w:asciiTheme="minorHAnsi" w:eastAsiaTheme="minorEastAsia" w:hAnsiTheme="minorHAnsi" w:cs="ＭＳ 明朝"/>
        </w:rPr>
        <w:t>での活動を停止していただくこと、以後登録を禁止することもあること。</w:t>
      </w:r>
    </w:p>
    <w:p w14:paraId="33A4C9E1" w14:textId="77777777" w:rsidR="00AF11B4" w:rsidRPr="006F5A61" w:rsidRDefault="00AF11B4" w:rsidP="00E677E5">
      <w:pPr>
        <w:rPr>
          <w:rFonts w:asciiTheme="minorHAnsi" w:eastAsiaTheme="minorEastAsia" w:hAnsiTheme="minorHAnsi" w:cs="ＭＳ 明朝"/>
          <w:b/>
          <w:u w:val="single"/>
        </w:rPr>
      </w:pPr>
    </w:p>
    <w:p w14:paraId="01CB2E32" w14:textId="55806D4E" w:rsidR="00AC0059" w:rsidRPr="006F5A61" w:rsidRDefault="00F0413B" w:rsidP="00AC0059">
      <w:pPr>
        <w:pStyle w:val="1"/>
        <w:rPr>
          <w:rFonts w:asciiTheme="minorHAnsi" w:eastAsiaTheme="minorEastAsia" w:hAnsiTheme="minorHAnsi"/>
          <w:b/>
        </w:rPr>
      </w:pPr>
      <w:bookmarkStart w:id="9" w:name="_Toc2257557"/>
      <w:r w:rsidRPr="006F5A61">
        <w:rPr>
          <w:rFonts w:asciiTheme="minorHAnsi" w:eastAsiaTheme="minorEastAsia" w:hAnsiTheme="minorHAnsi"/>
          <w:b/>
        </w:rPr>
        <w:t>8</w:t>
      </w:r>
      <w:r w:rsidR="00AC0059" w:rsidRPr="006F5A61">
        <w:rPr>
          <w:rFonts w:asciiTheme="minorHAnsi" w:eastAsiaTheme="minorEastAsia" w:hAnsiTheme="minorHAnsi"/>
          <w:b/>
        </w:rPr>
        <w:t>．問い合わせ先</w:t>
      </w:r>
      <w:bookmarkEnd w:id="9"/>
    </w:p>
    <w:p w14:paraId="336F1F9C" w14:textId="4354199C" w:rsidR="00AC0059" w:rsidRPr="006F5A61" w:rsidRDefault="007C4A9C" w:rsidP="002D61C8">
      <w:pPr>
        <w:autoSpaceDE w:val="0"/>
        <w:autoSpaceDN w:val="0"/>
        <w:adjustRightInd w:val="0"/>
        <w:ind w:left="1470" w:hangingChars="700" w:hanging="1470"/>
        <w:jc w:val="left"/>
        <w:rPr>
          <w:rFonts w:asciiTheme="minorHAnsi" w:eastAsiaTheme="minorEastAsia" w:hAnsiTheme="minorHAnsi"/>
          <w:kern w:val="0"/>
          <w:szCs w:val="21"/>
        </w:rPr>
      </w:pPr>
      <w:r w:rsidRPr="006F5A61">
        <w:rPr>
          <w:rFonts w:asciiTheme="minorHAnsi" w:eastAsiaTheme="minorEastAsia" w:hAnsiTheme="minorHAnsi"/>
          <w:kern w:val="0"/>
          <w:szCs w:val="21"/>
        </w:rPr>
        <w:t>株式会社</w:t>
      </w:r>
      <w:r w:rsidR="00232539" w:rsidRPr="006F5A61">
        <w:rPr>
          <w:rFonts w:asciiTheme="minorHAnsi" w:eastAsiaTheme="minorEastAsia" w:hAnsiTheme="minorHAnsi"/>
          <w:kern w:val="0"/>
          <w:szCs w:val="21"/>
        </w:rPr>
        <w:t>日本</w:t>
      </w:r>
      <w:r w:rsidRPr="006F5A61">
        <w:rPr>
          <w:rFonts w:asciiTheme="minorHAnsi" w:eastAsiaTheme="minorEastAsia" w:hAnsiTheme="minorHAnsi"/>
          <w:kern w:val="0"/>
          <w:szCs w:val="21"/>
        </w:rPr>
        <w:t>総合研究所</w:t>
      </w:r>
    </w:p>
    <w:p w14:paraId="658D6EF7" w14:textId="0A37FA37" w:rsidR="007C4A9C" w:rsidRPr="006F5A61" w:rsidRDefault="007C4A9C" w:rsidP="007C4A9C">
      <w:pPr>
        <w:autoSpaceDE w:val="0"/>
        <w:autoSpaceDN w:val="0"/>
        <w:adjustRightInd w:val="0"/>
        <w:ind w:left="1470" w:hangingChars="700" w:hanging="1470"/>
        <w:jc w:val="left"/>
        <w:rPr>
          <w:rFonts w:asciiTheme="minorHAnsi" w:eastAsiaTheme="minorEastAsia" w:hAnsiTheme="minorHAnsi"/>
          <w:kern w:val="0"/>
          <w:szCs w:val="21"/>
        </w:rPr>
      </w:pPr>
      <w:r w:rsidRPr="006F5A61">
        <w:rPr>
          <w:rFonts w:asciiTheme="minorHAnsi" w:eastAsiaTheme="minorEastAsia" w:hAnsiTheme="minorHAnsi"/>
          <w:kern w:val="0"/>
          <w:szCs w:val="21"/>
        </w:rPr>
        <w:t>E-mail</w:t>
      </w:r>
      <w:r w:rsidRPr="006F5A61">
        <w:rPr>
          <w:rFonts w:asciiTheme="minorHAnsi" w:eastAsiaTheme="minorEastAsia" w:hAnsiTheme="minorHAnsi"/>
          <w:kern w:val="0"/>
          <w:szCs w:val="21"/>
        </w:rPr>
        <w:t>：</w:t>
      </w:r>
      <w:r w:rsidR="00BF3E8D" w:rsidRPr="006F5A61">
        <w:rPr>
          <w:rFonts w:asciiTheme="minorHAnsi" w:eastAsiaTheme="minorEastAsia" w:hAnsiTheme="minorHAnsi"/>
          <w:kern w:val="0"/>
          <w:szCs w:val="21"/>
        </w:rPr>
        <w:t xml:space="preserve"> UN_6414.group@jri.co.jp</w:t>
      </w:r>
    </w:p>
    <w:p w14:paraId="11D6382A" w14:textId="77777777" w:rsidR="007C4A9C" w:rsidRPr="006F5A61" w:rsidRDefault="007C4A9C" w:rsidP="002D61C8">
      <w:pPr>
        <w:autoSpaceDE w:val="0"/>
        <w:autoSpaceDN w:val="0"/>
        <w:adjustRightInd w:val="0"/>
        <w:ind w:left="1470" w:hangingChars="700" w:hanging="1470"/>
        <w:jc w:val="left"/>
        <w:rPr>
          <w:rFonts w:asciiTheme="minorHAnsi" w:eastAsiaTheme="minorEastAsia" w:hAnsiTheme="minorHAnsi"/>
          <w:kern w:val="0"/>
          <w:szCs w:val="21"/>
        </w:rPr>
      </w:pPr>
    </w:p>
    <w:p w14:paraId="428185E9" w14:textId="77777777" w:rsidR="00AC0059" w:rsidRPr="006F5A61" w:rsidRDefault="00AC0059" w:rsidP="002D61C8">
      <w:pPr>
        <w:autoSpaceDE w:val="0"/>
        <w:autoSpaceDN w:val="0"/>
        <w:adjustRightInd w:val="0"/>
        <w:ind w:left="1470" w:hangingChars="700" w:hanging="1470"/>
        <w:jc w:val="left"/>
        <w:rPr>
          <w:rFonts w:asciiTheme="minorHAnsi" w:eastAsiaTheme="minorEastAsia" w:hAnsiTheme="minorHAnsi"/>
          <w:kern w:val="0"/>
          <w:szCs w:val="21"/>
        </w:rPr>
      </w:pPr>
      <w:r w:rsidRPr="006F5A61">
        <w:rPr>
          <w:rFonts w:asciiTheme="minorHAnsi" w:eastAsiaTheme="minorEastAsia" w:hAnsiTheme="minorHAnsi"/>
          <w:kern w:val="0"/>
          <w:szCs w:val="21"/>
        </w:rPr>
        <w:t>経済産業省</w:t>
      </w:r>
      <w:r w:rsidRPr="006F5A61">
        <w:rPr>
          <w:rFonts w:asciiTheme="minorHAnsi" w:eastAsiaTheme="minorEastAsia" w:hAnsiTheme="minorHAnsi"/>
          <w:kern w:val="0"/>
          <w:szCs w:val="21"/>
        </w:rPr>
        <w:t xml:space="preserve"> </w:t>
      </w:r>
      <w:r w:rsidRPr="006F5A61">
        <w:rPr>
          <w:rFonts w:asciiTheme="minorHAnsi" w:eastAsiaTheme="minorEastAsia" w:hAnsiTheme="minorHAnsi"/>
          <w:kern w:val="0"/>
          <w:szCs w:val="21"/>
        </w:rPr>
        <w:t>商務・サービスグループ</w:t>
      </w:r>
      <w:r w:rsidRPr="006F5A61">
        <w:rPr>
          <w:rFonts w:asciiTheme="minorHAnsi" w:eastAsiaTheme="minorEastAsia" w:hAnsiTheme="minorHAnsi"/>
          <w:kern w:val="0"/>
          <w:szCs w:val="21"/>
        </w:rPr>
        <w:t xml:space="preserve"> </w:t>
      </w:r>
      <w:r w:rsidRPr="006F5A61">
        <w:rPr>
          <w:rFonts w:asciiTheme="minorHAnsi" w:eastAsiaTheme="minorEastAsia" w:hAnsiTheme="minorHAnsi"/>
          <w:kern w:val="0"/>
          <w:szCs w:val="21"/>
        </w:rPr>
        <w:t>ヘルスケア産業課</w:t>
      </w:r>
    </w:p>
    <w:p w14:paraId="36179D2F" w14:textId="1B8D97AD" w:rsidR="00AC0059" w:rsidRPr="006F5A61" w:rsidRDefault="00AE6BFA" w:rsidP="002D61C8">
      <w:pPr>
        <w:autoSpaceDE w:val="0"/>
        <w:autoSpaceDN w:val="0"/>
        <w:adjustRightInd w:val="0"/>
        <w:ind w:left="1470" w:hangingChars="700" w:hanging="1470"/>
        <w:jc w:val="left"/>
        <w:rPr>
          <w:rFonts w:asciiTheme="minorHAnsi" w:eastAsiaTheme="minorEastAsia" w:hAnsiTheme="minorHAnsi"/>
          <w:kern w:val="0"/>
          <w:szCs w:val="21"/>
        </w:rPr>
      </w:pPr>
      <w:r w:rsidRPr="006F5A61">
        <w:rPr>
          <w:rFonts w:asciiTheme="minorHAnsi" w:eastAsiaTheme="minorEastAsia" w:hAnsiTheme="minorHAnsi"/>
          <w:kern w:val="0"/>
          <w:szCs w:val="21"/>
        </w:rPr>
        <w:t>E-mail</w:t>
      </w:r>
      <w:r w:rsidRPr="006F5A61">
        <w:rPr>
          <w:rFonts w:asciiTheme="minorHAnsi" w:eastAsiaTheme="minorEastAsia" w:hAnsiTheme="minorHAnsi"/>
          <w:kern w:val="0"/>
          <w:szCs w:val="21"/>
        </w:rPr>
        <w:t>：</w:t>
      </w:r>
      <w:r w:rsidR="00E01BF5" w:rsidRPr="006F5A61">
        <w:rPr>
          <w:rFonts w:asciiTheme="minorHAnsi" w:eastAsiaTheme="minorEastAsia" w:hAnsiTheme="minorHAnsi"/>
          <w:kern w:val="0"/>
          <w:szCs w:val="21"/>
        </w:rPr>
        <w:t xml:space="preserve"> bzl-venture-healthcare@meti.go.jp</w:t>
      </w:r>
    </w:p>
    <w:p w14:paraId="4AD51EAF" w14:textId="7262099C" w:rsidR="00F726FE" w:rsidRPr="006F5A61" w:rsidRDefault="00AC0059" w:rsidP="002D61C8">
      <w:pPr>
        <w:autoSpaceDE w:val="0"/>
        <w:autoSpaceDN w:val="0"/>
        <w:adjustRightInd w:val="0"/>
        <w:ind w:left="1470" w:hangingChars="700" w:hanging="1470"/>
        <w:jc w:val="left"/>
        <w:rPr>
          <w:rStyle w:val="a4"/>
          <w:rFonts w:asciiTheme="minorHAnsi" w:eastAsiaTheme="minorEastAsia" w:hAnsiTheme="minorHAnsi"/>
          <w:color w:val="auto"/>
          <w:kern w:val="0"/>
          <w:szCs w:val="21"/>
          <w:u w:val="none"/>
        </w:rPr>
      </w:pPr>
      <w:r w:rsidRPr="006F5A61">
        <w:rPr>
          <w:rFonts w:asciiTheme="minorHAnsi" w:eastAsiaTheme="minorEastAsia" w:hAnsiTheme="minorHAnsi"/>
          <w:kern w:val="0"/>
          <w:szCs w:val="21"/>
        </w:rPr>
        <w:t>TEL</w:t>
      </w:r>
      <w:r w:rsidRPr="006F5A61">
        <w:rPr>
          <w:rFonts w:asciiTheme="minorHAnsi" w:eastAsiaTheme="minorEastAsia" w:hAnsiTheme="minorHAnsi"/>
          <w:kern w:val="0"/>
          <w:szCs w:val="21"/>
        </w:rPr>
        <w:t>：</w:t>
      </w:r>
      <w:r w:rsidRPr="006F5A61">
        <w:rPr>
          <w:rFonts w:asciiTheme="minorHAnsi" w:eastAsiaTheme="minorEastAsia" w:hAnsiTheme="minorHAnsi"/>
          <w:kern w:val="0"/>
          <w:szCs w:val="21"/>
        </w:rPr>
        <w:t>03-3501-1790</w:t>
      </w:r>
    </w:p>
    <w:p w14:paraId="6D06FA76" w14:textId="77777777" w:rsidR="004D3032" w:rsidRPr="006F5A61" w:rsidRDefault="004D3032" w:rsidP="0057726D">
      <w:pPr>
        <w:autoSpaceDE w:val="0"/>
        <w:autoSpaceDN w:val="0"/>
        <w:adjustRightInd w:val="0"/>
        <w:ind w:left="1470" w:hangingChars="700" w:hanging="1470"/>
        <w:jc w:val="left"/>
        <w:rPr>
          <w:rStyle w:val="a4"/>
          <w:rFonts w:asciiTheme="minorHAnsi" w:eastAsiaTheme="minorEastAsia" w:hAnsiTheme="minorHAnsi"/>
          <w:color w:val="auto"/>
          <w:kern w:val="0"/>
          <w:szCs w:val="21"/>
        </w:rPr>
      </w:pPr>
    </w:p>
    <w:p w14:paraId="3FC3675F" w14:textId="77777777" w:rsidR="004D3032" w:rsidRPr="006F5A61" w:rsidRDefault="00024B02" w:rsidP="00024B02">
      <w:pPr>
        <w:autoSpaceDE w:val="0"/>
        <w:autoSpaceDN w:val="0"/>
        <w:adjustRightInd w:val="0"/>
        <w:ind w:left="1470" w:hangingChars="700" w:hanging="1470"/>
        <w:jc w:val="right"/>
        <w:rPr>
          <w:rFonts w:asciiTheme="minorHAnsi" w:eastAsiaTheme="minorEastAsia" w:hAnsiTheme="minorHAnsi"/>
          <w:kern w:val="0"/>
          <w:szCs w:val="21"/>
        </w:rPr>
      </w:pPr>
      <w:r w:rsidRPr="006F5A61">
        <w:rPr>
          <w:rFonts w:asciiTheme="minorHAnsi" w:eastAsiaTheme="minorEastAsia" w:hAnsiTheme="minorHAnsi"/>
          <w:kern w:val="0"/>
          <w:szCs w:val="21"/>
        </w:rPr>
        <w:t>以上</w:t>
      </w:r>
    </w:p>
    <w:sectPr w:rsidR="004D3032" w:rsidRPr="006F5A61">
      <w:footerReference w:type="default" r:id="rId14"/>
      <w:pgSz w:w="11906" w:h="16838"/>
      <w:pgMar w:top="1985" w:right="1323" w:bottom="1701" w:left="133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898A" w14:textId="77777777" w:rsidR="0021590A" w:rsidRDefault="0021590A">
      <w:r>
        <w:separator/>
      </w:r>
    </w:p>
  </w:endnote>
  <w:endnote w:type="continuationSeparator" w:id="0">
    <w:p w14:paraId="5E0208F9" w14:textId="77777777" w:rsidR="0021590A" w:rsidRDefault="0021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C7F" w14:textId="77777777" w:rsidR="00892170" w:rsidRDefault="00892170">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D83445" w14:textId="77777777" w:rsidR="00892170" w:rsidRDefault="008921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6FC" w14:textId="77777777" w:rsidR="00892170" w:rsidRDefault="00892170">
    <w:pPr>
      <w:pStyle w:val="a9"/>
      <w:framePr w:wrap="around" w:vAnchor="text" w:hAnchor="margin" w:xAlign="center" w:y="1"/>
      <w:rPr>
        <w:rStyle w:val="a5"/>
      </w:rPr>
    </w:pPr>
    <w:r>
      <w:rPr>
        <w:rStyle w:val="a5"/>
        <w:rFonts w:hint="eastAsia"/>
      </w:rPr>
      <w:t>1</w:t>
    </w:r>
  </w:p>
  <w:p w14:paraId="1269C285" w14:textId="77777777" w:rsidR="00892170" w:rsidRDefault="008921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2899" w14:textId="0A6EB5DE" w:rsidR="00892170" w:rsidRDefault="00892170">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4E0F">
      <w:rPr>
        <w:rStyle w:val="a5"/>
        <w:noProof/>
      </w:rPr>
      <w:t>6</w:t>
    </w:r>
    <w:r>
      <w:rPr>
        <w:rStyle w:val="a5"/>
      </w:rPr>
      <w:fldChar w:fldCharType="end"/>
    </w:r>
  </w:p>
  <w:p w14:paraId="116E2B02" w14:textId="77777777" w:rsidR="00892170" w:rsidRDefault="008921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98E6" w14:textId="77777777" w:rsidR="0021590A" w:rsidRDefault="0021590A">
      <w:r>
        <w:separator/>
      </w:r>
    </w:p>
  </w:footnote>
  <w:footnote w:type="continuationSeparator" w:id="0">
    <w:p w14:paraId="1B78BC5B" w14:textId="77777777" w:rsidR="0021590A" w:rsidRDefault="0021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EC9"/>
    <w:multiLevelType w:val="multilevel"/>
    <w:tmpl w:val="AE5ECD5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140"/>
        </w:tabs>
        <w:ind w:left="1140" w:hanging="360"/>
      </w:pPr>
      <w:rPr>
        <w:rFonts w:ascii="ＭＳ Ｐゴシック" w:eastAsia="ＭＳ Ｐゴシック" w:hAnsi="ＭＳ Ｐゴシック" w:hint="eastAsia"/>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52F17A3"/>
    <w:multiLevelType w:val="hybridMultilevel"/>
    <w:tmpl w:val="1D081524"/>
    <w:lvl w:ilvl="0" w:tplc="A4D40C3E">
      <w:numFmt w:val="bullet"/>
      <w:lvlText w:val="・"/>
      <w:lvlJc w:val="left"/>
      <w:pPr>
        <w:ind w:left="994" w:hanging="360"/>
      </w:pPr>
      <w:rPr>
        <w:rFonts w:ascii="ＭＳ 明朝" w:eastAsia="ＭＳ 明朝" w:hAnsi="ＭＳ 明朝" w:cs="Times New Roman"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 w15:restartNumberingAfterBreak="0">
    <w:nsid w:val="12987250"/>
    <w:multiLevelType w:val="multilevel"/>
    <w:tmpl w:val="504E1F9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140"/>
        </w:tabs>
        <w:ind w:left="1140" w:hanging="360"/>
      </w:pPr>
      <w:rPr>
        <w:rFonts w:ascii="ＭＳ Ｐゴシック" w:eastAsia="ＭＳ Ｐゴシック" w:hAnsi="ＭＳ Ｐゴシック" w:hint="eastAsia"/>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6223C3F"/>
    <w:multiLevelType w:val="hybridMultilevel"/>
    <w:tmpl w:val="F4841B5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5375E08"/>
    <w:multiLevelType w:val="hybridMultilevel"/>
    <w:tmpl w:val="E5C42F1C"/>
    <w:lvl w:ilvl="0" w:tplc="A4D40C3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BE94A91"/>
    <w:multiLevelType w:val="hybridMultilevel"/>
    <w:tmpl w:val="9C7E00A0"/>
    <w:lvl w:ilvl="0" w:tplc="988CAF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4B6A03"/>
    <w:multiLevelType w:val="hybridMultilevel"/>
    <w:tmpl w:val="6F8E1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1689A"/>
    <w:multiLevelType w:val="hybridMultilevel"/>
    <w:tmpl w:val="7DE056CC"/>
    <w:lvl w:ilvl="0" w:tplc="04090003">
      <w:start w:val="1"/>
      <w:numFmt w:val="bullet"/>
      <w:lvlText w:val=""/>
      <w:lvlJc w:val="left"/>
      <w:pPr>
        <w:ind w:left="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8" w15:restartNumberingAfterBreak="0">
    <w:nsid w:val="3FF272EF"/>
    <w:multiLevelType w:val="hybridMultilevel"/>
    <w:tmpl w:val="FDDC7232"/>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98254FF"/>
    <w:multiLevelType w:val="hybridMultilevel"/>
    <w:tmpl w:val="F490CA28"/>
    <w:lvl w:ilvl="0" w:tplc="068EC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EE6DA5"/>
    <w:multiLevelType w:val="hybridMultilevel"/>
    <w:tmpl w:val="63BEF7F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D626FF"/>
    <w:multiLevelType w:val="hybridMultilevel"/>
    <w:tmpl w:val="B0449AB8"/>
    <w:lvl w:ilvl="0" w:tplc="DEC4A408">
      <w:start w:val="1"/>
      <w:numFmt w:val="bullet"/>
      <w:lvlText w:val=""/>
      <w:lvlJc w:val="left"/>
      <w:pPr>
        <w:ind w:left="1040" w:hanging="420"/>
      </w:pPr>
      <w:rPr>
        <w:rFonts w:ascii="Wingdings" w:hAnsi="Wingdings" w:hint="default"/>
      </w:rPr>
    </w:lvl>
    <w:lvl w:ilvl="1" w:tplc="2BE082DE">
      <w:numFmt w:val="bullet"/>
      <w:lvlText w:val="・"/>
      <w:lvlJc w:val="left"/>
      <w:pPr>
        <w:ind w:left="1400" w:hanging="360"/>
      </w:pPr>
      <w:rPr>
        <w:rFonts w:ascii="ＭＳ ゴシック" w:eastAsia="ＭＳ ゴシック" w:hAnsi="ＭＳ ゴシック" w:cs="Courier New" w:hint="eastAsia"/>
      </w:rPr>
    </w:lvl>
    <w:lvl w:ilvl="2" w:tplc="0409000D">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B">
      <w:start w:val="1"/>
      <w:numFmt w:val="bullet"/>
      <w:lvlText w:val=""/>
      <w:lvlJc w:val="left"/>
      <w:pPr>
        <w:ind w:left="2720" w:hanging="420"/>
      </w:pPr>
      <w:rPr>
        <w:rFonts w:ascii="Wingdings" w:hAnsi="Wingdings" w:hint="default"/>
      </w:rPr>
    </w:lvl>
    <w:lvl w:ilvl="5" w:tplc="0409000D">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B">
      <w:start w:val="1"/>
      <w:numFmt w:val="bullet"/>
      <w:lvlText w:val=""/>
      <w:lvlJc w:val="left"/>
      <w:pPr>
        <w:ind w:left="3980" w:hanging="420"/>
      </w:pPr>
      <w:rPr>
        <w:rFonts w:ascii="Wingdings" w:hAnsi="Wingdings" w:hint="default"/>
      </w:rPr>
    </w:lvl>
    <w:lvl w:ilvl="8" w:tplc="0409000D">
      <w:start w:val="1"/>
      <w:numFmt w:val="bullet"/>
      <w:lvlText w:val=""/>
      <w:lvlJc w:val="left"/>
      <w:pPr>
        <w:ind w:left="4400" w:hanging="420"/>
      </w:pPr>
      <w:rPr>
        <w:rFonts w:ascii="Wingdings" w:hAnsi="Wingdings" w:hint="default"/>
      </w:rPr>
    </w:lvl>
  </w:abstractNum>
  <w:abstractNum w:abstractNumId="12" w15:restartNumberingAfterBreak="0">
    <w:nsid w:val="71494D24"/>
    <w:multiLevelType w:val="hybridMultilevel"/>
    <w:tmpl w:val="4EF0B008"/>
    <w:lvl w:ilvl="0" w:tplc="A4D40C3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2635A1"/>
    <w:multiLevelType w:val="hybridMultilevel"/>
    <w:tmpl w:val="20E0BD88"/>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7CC14FFE"/>
    <w:multiLevelType w:val="hybridMultilevel"/>
    <w:tmpl w:val="00447B56"/>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490126"/>
    <w:multiLevelType w:val="hybridMultilevel"/>
    <w:tmpl w:val="67DCCBD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2"/>
  </w:num>
  <w:num w:numId="3">
    <w:abstractNumId w:val="0"/>
  </w:num>
  <w:num w:numId="4">
    <w:abstractNumId w:val="10"/>
  </w:num>
  <w:num w:numId="5">
    <w:abstractNumId w:val="3"/>
  </w:num>
  <w:num w:numId="6">
    <w:abstractNumId w:val="11"/>
  </w:num>
  <w:num w:numId="7">
    <w:abstractNumId w:val="13"/>
  </w:num>
  <w:num w:numId="8">
    <w:abstractNumId w:val="8"/>
  </w:num>
  <w:num w:numId="9">
    <w:abstractNumId w:val="14"/>
  </w:num>
  <w:num w:numId="10">
    <w:abstractNumId w:val="9"/>
  </w:num>
  <w:num w:numId="11">
    <w:abstractNumId w:val="15"/>
  </w:num>
  <w:num w:numId="12">
    <w:abstractNumId w:val="4"/>
  </w:num>
  <w:num w:numId="13">
    <w:abstractNumId w:val="12"/>
  </w:num>
  <w:num w:numId="14">
    <w:abstractNumId w:val="1"/>
  </w:num>
  <w:num w:numId="15">
    <w:abstractNumId w:val="6"/>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5C"/>
    <w:rsid w:val="00001242"/>
    <w:rsid w:val="00001A47"/>
    <w:rsid w:val="00001A4C"/>
    <w:rsid w:val="00002EF6"/>
    <w:rsid w:val="000043B3"/>
    <w:rsid w:val="00006121"/>
    <w:rsid w:val="00006E80"/>
    <w:rsid w:val="0001258B"/>
    <w:rsid w:val="00012A70"/>
    <w:rsid w:val="000230AB"/>
    <w:rsid w:val="00024B02"/>
    <w:rsid w:val="0002768F"/>
    <w:rsid w:val="00030E3C"/>
    <w:rsid w:val="00031960"/>
    <w:rsid w:val="000323E0"/>
    <w:rsid w:val="000334DD"/>
    <w:rsid w:val="000365A9"/>
    <w:rsid w:val="00036F9F"/>
    <w:rsid w:val="00040BF2"/>
    <w:rsid w:val="000421E4"/>
    <w:rsid w:val="00042C01"/>
    <w:rsid w:val="00046821"/>
    <w:rsid w:val="000476E6"/>
    <w:rsid w:val="00047D8E"/>
    <w:rsid w:val="0005358B"/>
    <w:rsid w:val="00054422"/>
    <w:rsid w:val="0006092B"/>
    <w:rsid w:val="0006155E"/>
    <w:rsid w:val="0006327A"/>
    <w:rsid w:val="00065263"/>
    <w:rsid w:val="00065714"/>
    <w:rsid w:val="00070A81"/>
    <w:rsid w:val="000725C7"/>
    <w:rsid w:val="000725F1"/>
    <w:rsid w:val="00073F9B"/>
    <w:rsid w:val="00076EAB"/>
    <w:rsid w:val="00080AB1"/>
    <w:rsid w:val="00084395"/>
    <w:rsid w:val="00086046"/>
    <w:rsid w:val="00090521"/>
    <w:rsid w:val="00090E08"/>
    <w:rsid w:val="0009262A"/>
    <w:rsid w:val="000926AA"/>
    <w:rsid w:val="0009604E"/>
    <w:rsid w:val="000A4F4C"/>
    <w:rsid w:val="000A661E"/>
    <w:rsid w:val="000B13C1"/>
    <w:rsid w:val="000B5A3A"/>
    <w:rsid w:val="000C1131"/>
    <w:rsid w:val="000C5841"/>
    <w:rsid w:val="000C7AC2"/>
    <w:rsid w:val="000D0A56"/>
    <w:rsid w:val="000D5012"/>
    <w:rsid w:val="000D5D76"/>
    <w:rsid w:val="000D65E1"/>
    <w:rsid w:val="000D7FF5"/>
    <w:rsid w:val="000E014A"/>
    <w:rsid w:val="000E0B87"/>
    <w:rsid w:val="000E3806"/>
    <w:rsid w:val="000E3AF4"/>
    <w:rsid w:val="000E4708"/>
    <w:rsid w:val="000E73C8"/>
    <w:rsid w:val="000F0AFE"/>
    <w:rsid w:val="000F0FB9"/>
    <w:rsid w:val="000F2385"/>
    <w:rsid w:val="000F3843"/>
    <w:rsid w:val="000F5FCE"/>
    <w:rsid w:val="001130F2"/>
    <w:rsid w:val="00113E8A"/>
    <w:rsid w:val="001150B9"/>
    <w:rsid w:val="00115286"/>
    <w:rsid w:val="00115876"/>
    <w:rsid w:val="001174C8"/>
    <w:rsid w:val="00120732"/>
    <w:rsid w:val="00123B67"/>
    <w:rsid w:val="00124106"/>
    <w:rsid w:val="001258D0"/>
    <w:rsid w:val="00125E10"/>
    <w:rsid w:val="0012657A"/>
    <w:rsid w:val="00130011"/>
    <w:rsid w:val="00130329"/>
    <w:rsid w:val="00130398"/>
    <w:rsid w:val="001326A5"/>
    <w:rsid w:val="00136945"/>
    <w:rsid w:val="00140A3C"/>
    <w:rsid w:val="0014174D"/>
    <w:rsid w:val="00143A8A"/>
    <w:rsid w:val="001457CF"/>
    <w:rsid w:val="00150DE9"/>
    <w:rsid w:val="00151267"/>
    <w:rsid w:val="00153982"/>
    <w:rsid w:val="00154B09"/>
    <w:rsid w:val="001554DB"/>
    <w:rsid w:val="001569AB"/>
    <w:rsid w:val="00157A34"/>
    <w:rsid w:val="00164C57"/>
    <w:rsid w:val="00165F37"/>
    <w:rsid w:val="0016609E"/>
    <w:rsid w:val="001672F6"/>
    <w:rsid w:val="00170316"/>
    <w:rsid w:val="00171CA3"/>
    <w:rsid w:val="00176CDE"/>
    <w:rsid w:val="00180869"/>
    <w:rsid w:val="0018089A"/>
    <w:rsid w:val="00180A61"/>
    <w:rsid w:val="00182581"/>
    <w:rsid w:val="00184058"/>
    <w:rsid w:val="00193ADA"/>
    <w:rsid w:val="00193EFF"/>
    <w:rsid w:val="0019436F"/>
    <w:rsid w:val="00196486"/>
    <w:rsid w:val="001975FB"/>
    <w:rsid w:val="001A3803"/>
    <w:rsid w:val="001A53F3"/>
    <w:rsid w:val="001A663A"/>
    <w:rsid w:val="001A665E"/>
    <w:rsid w:val="001A7487"/>
    <w:rsid w:val="001B07A9"/>
    <w:rsid w:val="001B3249"/>
    <w:rsid w:val="001B42A5"/>
    <w:rsid w:val="001B545F"/>
    <w:rsid w:val="001B5EE0"/>
    <w:rsid w:val="001B6990"/>
    <w:rsid w:val="001C068F"/>
    <w:rsid w:val="001C1530"/>
    <w:rsid w:val="001D060E"/>
    <w:rsid w:val="001D1FF0"/>
    <w:rsid w:val="001D35CF"/>
    <w:rsid w:val="001D6A47"/>
    <w:rsid w:val="001E0FFD"/>
    <w:rsid w:val="001E2069"/>
    <w:rsid w:val="001E253C"/>
    <w:rsid w:val="001E402B"/>
    <w:rsid w:val="001E48A1"/>
    <w:rsid w:val="001E5C94"/>
    <w:rsid w:val="001F17F0"/>
    <w:rsid w:val="001F4E94"/>
    <w:rsid w:val="001F6171"/>
    <w:rsid w:val="002009F9"/>
    <w:rsid w:val="00203CE8"/>
    <w:rsid w:val="002121AC"/>
    <w:rsid w:val="00214C70"/>
    <w:rsid w:val="0021590A"/>
    <w:rsid w:val="00216367"/>
    <w:rsid w:val="00217CF9"/>
    <w:rsid w:val="00217E52"/>
    <w:rsid w:val="00222EBA"/>
    <w:rsid w:val="002255E9"/>
    <w:rsid w:val="00232539"/>
    <w:rsid w:val="00237832"/>
    <w:rsid w:val="002412BF"/>
    <w:rsid w:val="00243C45"/>
    <w:rsid w:val="00250FC2"/>
    <w:rsid w:val="00251584"/>
    <w:rsid w:val="00253FAC"/>
    <w:rsid w:val="00257400"/>
    <w:rsid w:val="002577EC"/>
    <w:rsid w:val="00260027"/>
    <w:rsid w:val="002603C8"/>
    <w:rsid w:val="00263A30"/>
    <w:rsid w:val="00271ABE"/>
    <w:rsid w:val="00275954"/>
    <w:rsid w:val="002804E1"/>
    <w:rsid w:val="002849E6"/>
    <w:rsid w:val="00294378"/>
    <w:rsid w:val="002944BE"/>
    <w:rsid w:val="00295FBB"/>
    <w:rsid w:val="00296AC9"/>
    <w:rsid w:val="00297013"/>
    <w:rsid w:val="0029724E"/>
    <w:rsid w:val="002B536B"/>
    <w:rsid w:val="002B605F"/>
    <w:rsid w:val="002B7511"/>
    <w:rsid w:val="002C08AD"/>
    <w:rsid w:val="002D031D"/>
    <w:rsid w:val="002D0499"/>
    <w:rsid w:val="002D61C8"/>
    <w:rsid w:val="002D6850"/>
    <w:rsid w:val="002E3E7C"/>
    <w:rsid w:val="002E4006"/>
    <w:rsid w:val="002E4D94"/>
    <w:rsid w:val="002E5963"/>
    <w:rsid w:val="002E7223"/>
    <w:rsid w:val="002F156F"/>
    <w:rsid w:val="002F2013"/>
    <w:rsid w:val="002F240E"/>
    <w:rsid w:val="002F278D"/>
    <w:rsid w:val="002F34F4"/>
    <w:rsid w:val="002F49BE"/>
    <w:rsid w:val="002F768B"/>
    <w:rsid w:val="00301688"/>
    <w:rsid w:val="00304726"/>
    <w:rsid w:val="00306E5F"/>
    <w:rsid w:val="00306EF1"/>
    <w:rsid w:val="003143F7"/>
    <w:rsid w:val="00316891"/>
    <w:rsid w:val="003168A4"/>
    <w:rsid w:val="0031742F"/>
    <w:rsid w:val="00317FBE"/>
    <w:rsid w:val="00320A6E"/>
    <w:rsid w:val="00330D77"/>
    <w:rsid w:val="00334006"/>
    <w:rsid w:val="0034083C"/>
    <w:rsid w:val="0034237F"/>
    <w:rsid w:val="003425CC"/>
    <w:rsid w:val="003503BB"/>
    <w:rsid w:val="00350737"/>
    <w:rsid w:val="0035074F"/>
    <w:rsid w:val="00351A1C"/>
    <w:rsid w:val="00353DE7"/>
    <w:rsid w:val="00355D27"/>
    <w:rsid w:val="003617D9"/>
    <w:rsid w:val="00361B21"/>
    <w:rsid w:val="00361E07"/>
    <w:rsid w:val="00374AE2"/>
    <w:rsid w:val="00375D26"/>
    <w:rsid w:val="00380C0E"/>
    <w:rsid w:val="0038168D"/>
    <w:rsid w:val="00385069"/>
    <w:rsid w:val="0039271C"/>
    <w:rsid w:val="00395284"/>
    <w:rsid w:val="003A0154"/>
    <w:rsid w:val="003B1EC0"/>
    <w:rsid w:val="003B70EB"/>
    <w:rsid w:val="003C30CC"/>
    <w:rsid w:val="003C5E9F"/>
    <w:rsid w:val="003C6EE7"/>
    <w:rsid w:val="003C6F38"/>
    <w:rsid w:val="003C7371"/>
    <w:rsid w:val="003C768B"/>
    <w:rsid w:val="003D1F2F"/>
    <w:rsid w:val="003D3BBE"/>
    <w:rsid w:val="003D5846"/>
    <w:rsid w:val="003D62C4"/>
    <w:rsid w:val="003D75BF"/>
    <w:rsid w:val="003E3C9F"/>
    <w:rsid w:val="003E40C5"/>
    <w:rsid w:val="003E4773"/>
    <w:rsid w:val="003E6323"/>
    <w:rsid w:val="003F06FF"/>
    <w:rsid w:val="003F3961"/>
    <w:rsid w:val="003F4ADE"/>
    <w:rsid w:val="003F54E5"/>
    <w:rsid w:val="003F6E3E"/>
    <w:rsid w:val="003F6ECB"/>
    <w:rsid w:val="004003ED"/>
    <w:rsid w:val="004007E6"/>
    <w:rsid w:val="00402B4A"/>
    <w:rsid w:val="004041BE"/>
    <w:rsid w:val="00405E96"/>
    <w:rsid w:val="004066F5"/>
    <w:rsid w:val="004119F8"/>
    <w:rsid w:val="00412120"/>
    <w:rsid w:val="00416751"/>
    <w:rsid w:val="00423A52"/>
    <w:rsid w:val="00423B96"/>
    <w:rsid w:val="00425A48"/>
    <w:rsid w:val="00425FD4"/>
    <w:rsid w:val="00426647"/>
    <w:rsid w:val="0043045D"/>
    <w:rsid w:val="00431484"/>
    <w:rsid w:val="004433B5"/>
    <w:rsid w:val="00457F9A"/>
    <w:rsid w:val="00460397"/>
    <w:rsid w:val="00460B1D"/>
    <w:rsid w:val="00461EC1"/>
    <w:rsid w:val="00462D55"/>
    <w:rsid w:val="00464394"/>
    <w:rsid w:val="004706CF"/>
    <w:rsid w:val="00471274"/>
    <w:rsid w:val="004729D5"/>
    <w:rsid w:val="00475253"/>
    <w:rsid w:val="00486910"/>
    <w:rsid w:val="0048765D"/>
    <w:rsid w:val="0048795E"/>
    <w:rsid w:val="0049202F"/>
    <w:rsid w:val="00492A00"/>
    <w:rsid w:val="00493AD3"/>
    <w:rsid w:val="00494970"/>
    <w:rsid w:val="00495112"/>
    <w:rsid w:val="004967E6"/>
    <w:rsid w:val="00497191"/>
    <w:rsid w:val="004A1324"/>
    <w:rsid w:val="004A4853"/>
    <w:rsid w:val="004A5ACA"/>
    <w:rsid w:val="004A7456"/>
    <w:rsid w:val="004B1088"/>
    <w:rsid w:val="004B1C97"/>
    <w:rsid w:val="004B2333"/>
    <w:rsid w:val="004B3FC1"/>
    <w:rsid w:val="004B7BBB"/>
    <w:rsid w:val="004C12F6"/>
    <w:rsid w:val="004C378C"/>
    <w:rsid w:val="004C6B41"/>
    <w:rsid w:val="004C7361"/>
    <w:rsid w:val="004C75B9"/>
    <w:rsid w:val="004D0271"/>
    <w:rsid w:val="004D3032"/>
    <w:rsid w:val="004D3F17"/>
    <w:rsid w:val="004D477F"/>
    <w:rsid w:val="004D5034"/>
    <w:rsid w:val="004D7567"/>
    <w:rsid w:val="004D7596"/>
    <w:rsid w:val="004D7EDF"/>
    <w:rsid w:val="004E20E2"/>
    <w:rsid w:val="004E40FC"/>
    <w:rsid w:val="004E4A16"/>
    <w:rsid w:val="004E4E0F"/>
    <w:rsid w:val="004E5199"/>
    <w:rsid w:val="004E5F4F"/>
    <w:rsid w:val="004E6C2D"/>
    <w:rsid w:val="004E75C7"/>
    <w:rsid w:val="004F0D62"/>
    <w:rsid w:val="004F28F3"/>
    <w:rsid w:val="004F6DFD"/>
    <w:rsid w:val="00501EB9"/>
    <w:rsid w:val="005024E5"/>
    <w:rsid w:val="00503D63"/>
    <w:rsid w:val="0051156B"/>
    <w:rsid w:val="00512B82"/>
    <w:rsid w:val="00517B7B"/>
    <w:rsid w:val="00522E60"/>
    <w:rsid w:val="00525DB9"/>
    <w:rsid w:val="00525DEE"/>
    <w:rsid w:val="00527301"/>
    <w:rsid w:val="00531A55"/>
    <w:rsid w:val="00534B6F"/>
    <w:rsid w:val="00541556"/>
    <w:rsid w:val="0054300C"/>
    <w:rsid w:val="005458BF"/>
    <w:rsid w:val="00546D11"/>
    <w:rsid w:val="0054741D"/>
    <w:rsid w:val="00547A81"/>
    <w:rsid w:val="00550277"/>
    <w:rsid w:val="005514A9"/>
    <w:rsid w:val="00551F49"/>
    <w:rsid w:val="00554B58"/>
    <w:rsid w:val="00561045"/>
    <w:rsid w:val="00564596"/>
    <w:rsid w:val="005660F7"/>
    <w:rsid w:val="0057726D"/>
    <w:rsid w:val="00577766"/>
    <w:rsid w:val="00583571"/>
    <w:rsid w:val="00585D4B"/>
    <w:rsid w:val="00597966"/>
    <w:rsid w:val="005A6B91"/>
    <w:rsid w:val="005B01A4"/>
    <w:rsid w:val="005B1E68"/>
    <w:rsid w:val="005B3523"/>
    <w:rsid w:val="005B6349"/>
    <w:rsid w:val="005C01EA"/>
    <w:rsid w:val="005C5BCE"/>
    <w:rsid w:val="005C7464"/>
    <w:rsid w:val="005D3A39"/>
    <w:rsid w:val="005D55D5"/>
    <w:rsid w:val="005D70E2"/>
    <w:rsid w:val="005D7102"/>
    <w:rsid w:val="005E03AB"/>
    <w:rsid w:val="005E4F6D"/>
    <w:rsid w:val="005E58A5"/>
    <w:rsid w:val="005F35DE"/>
    <w:rsid w:val="005F48A1"/>
    <w:rsid w:val="005F4BCB"/>
    <w:rsid w:val="005F4C85"/>
    <w:rsid w:val="005F52DF"/>
    <w:rsid w:val="005F74D3"/>
    <w:rsid w:val="00604FB8"/>
    <w:rsid w:val="006070C4"/>
    <w:rsid w:val="00607614"/>
    <w:rsid w:val="00607BBA"/>
    <w:rsid w:val="00610198"/>
    <w:rsid w:val="0061173D"/>
    <w:rsid w:val="00611EC7"/>
    <w:rsid w:val="00612D52"/>
    <w:rsid w:val="00620507"/>
    <w:rsid w:val="0062198E"/>
    <w:rsid w:val="00621E63"/>
    <w:rsid w:val="00627014"/>
    <w:rsid w:val="00627950"/>
    <w:rsid w:val="006324C9"/>
    <w:rsid w:val="00633BA5"/>
    <w:rsid w:val="00635F5D"/>
    <w:rsid w:val="006370AB"/>
    <w:rsid w:val="006411EA"/>
    <w:rsid w:val="00642B6F"/>
    <w:rsid w:val="006431C0"/>
    <w:rsid w:val="00643661"/>
    <w:rsid w:val="00646871"/>
    <w:rsid w:val="00646C06"/>
    <w:rsid w:val="00647F54"/>
    <w:rsid w:val="00654516"/>
    <w:rsid w:val="00655EDE"/>
    <w:rsid w:val="00662D45"/>
    <w:rsid w:val="0066468C"/>
    <w:rsid w:val="00665A66"/>
    <w:rsid w:val="00671F09"/>
    <w:rsid w:val="00682041"/>
    <w:rsid w:val="00684517"/>
    <w:rsid w:val="006875F0"/>
    <w:rsid w:val="00691814"/>
    <w:rsid w:val="006922E2"/>
    <w:rsid w:val="00695A3C"/>
    <w:rsid w:val="006960B7"/>
    <w:rsid w:val="00697C39"/>
    <w:rsid w:val="006A0B4B"/>
    <w:rsid w:val="006A2848"/>
    <w:rsid w:val="006A2BFF"/>
    <w:rsid w:val="006A4439"/>
    <w:rsid w:val="006A65A7"/>
    <w:rsid w:val="006A6D06"/>
    <w:rsid w:val="006A71E3"/>
    <w:rsid w:val="006B22F9"/>
    <w:rsid w:val="006B3D48"/>
    <w:rsid w:val="006B42F8"/>
    <w:rsid w:val="006C4E93"/>
    <w:rsid w:val="006D0E9E"/>
    <w:rsid w:val="006D1D25"/>
    <w:rsid w:val="006D2D94"/>
    <w:rsid w:val="006D3F1C"/>
    <w:rsid w:val="006E1337"/>
    <w:rsid w:val="006E225A"/>
    <w:rsid w:val="006E2325"/>
    <w:rsid w:val="006E39BA"/>
    <w:rsid w:val="006E3A3A"/>
    <w:rsid w:val="006E4953"/>
    <w:rsid w:val="006E57A1"/>
    <w:rsid w:val="006F0A7F"/>
    <w:rsid w:val="006F0B24"/>
    <w:rsid w:val="006F10D3"/>
    <w:rsid w:val="006F2B4B"/>
    <w:rsid w:val="006F5A61"/>
    <w:rsid w:val="006F5C17"/>
    <w:rsid w:val="006F683F"/>
    <w:rsid w:val="006F7CD0"/>
    <w:rsid w:val="00700E57"/>
    <w:rsid w:val="00702E62"/>
    <w:rsid w:val="00702F16"/>
    <w:rsid w:val="00704B45"/>
    <w:rsid w:val="00706293"/>
    <w:rsid w:val="00706584"/>
    <w:rsid w:val="0070682A"/>
    <w:rsid w:val="007070B6"/>
    <w:rsid w:val="0070710D"/>
    <w:rsid w:val="00707540"/>
    <w:rsid w:val="00707B62"/>
    <w:rsid w:val="00710753"/>
    <w:rsid w:val="00710CCD"/>
    <w:rsid w:val="00711B11"/>
    <w:rsid w:val="00713F0E"/>
    <w:rsid w:val="00716C25"/>
    <w:rsid w:val="0072343F"/>
    <w:rsid w:val="00726F4D"/>
    <w:rsid w:val="00732E20"/>
    <w:rsid w:val="0073483D"/>
    <w:rsid w:val="00744349"/>
    <w:rsid w:val="00744606"/>
    <w:rsid w:val="00744A31"/>
    <w:rsid w:val="0074596A"/>
    <w:rsid w:val="007520D3"/>
    <w:rsid w:val="007569F4"/>
    <w:rsid w:val="00756CFE"/>
    <w:rsid w:val="007626CD"/>
    <w:rsid w:val="007719D1"/>
    <w:rsid w:val="00771B24"/>
    <w:rsid w:val="0077244E"/>
    <w:rsid w:val="00772E87"/>
    <w:rsid w:val="00774184"/>
    <w:rsid w:val="007768AD"/>
    <w:rsid w:val="007772F9"/>
    <w:rsid w:val="00777494"/>
    <w:rsid w:val="00777AEB"/>
    <w:rsid w:val="00781997"/>
    <w:rsid w:val="00784477"/>
    <w:rsid w:val="0079076B"/>
    <w:rsid w:val="00790868"/>
    <w:rsid w:val="007945F4"/>
    <w:rsid w:val="0079669B"/>
    <w:rsid w:val="00796779"/>
    <w:rsid w:val="007A1C74"/>
    <w:rsid w:val="007A3A7B"/>
    <w:rsid w:val="007A3C5F"/>
    <w:rsid w:val="007A6FA4"/>
    <w:rsid w:val="007B23C5"/>
    <w:rsid w:val="007B3F01"/>
    <w:rsid w:val="007B4701"/>
    <w:rsid w:val="007C385B"/>
    <w:rsid w:val="007C413B"/>
    <w:rsid w:val="007C4A9C"/>
    <w:rsid w:val="007C6969"/>
    <w:rsid w:val="007C750E"/>
    <w:rsid w:val="007C7651"/>
    <w:rsid w:val="007D3726"/>
    <w:rsid w:val="007E2285"/>
    <w:rsid w:val="007E5B49"/>
    <w:rsid w:val="007E7133"/>
    <w:rsid w:val="007F1EC1"/>
    <w:rsid w:val="007F4635"/>
    <w:rsid w:val="007F732B"/>
    <w:rsid w:val="007F7E17"/>
    <w:rsid w:val="008000D2"/>
    <w:rsid w:val="00802BFF"/>
    <w:rsid w:val="00802D6E"/>
    <w:rsid w:val="0080319A"/>
    <w:rsid w:val="008032D2"/>
    <w:rsid w:val="00804A1F"/>
    <w:rsid w:val="00805498"/>
    <w:rsid w:val="00806507"/>
    <w:rsid w:val="00811B0F"/>
    <w:rsid w:val="00811BFD"/>
    <w:rsid w:val="00813D87"/>
    <w:rsid w:val="008162FA"/>
    <w:rsid w:val="008166EB"/>
    <w:rsid w:val="00817181"/>
    <w:rsid w:val="0082028E"/>
    <w:rsid w:val="008209E3"/>
    <w:rsid w:val="008227BA"/>
    <w:rsid w:val="008253B5"/>
    <w:rsid w:val="008270A9"/>
    <w:rsid w:val="008318E1"/>
    <w:rsid w:val="00832491"/>
    <w:rsid w:val="0083340E"/>
    <w:rsid w:val="00835175"/>
    <w:rsid w:val="00836865"/>
    <w:rsid w:val="008376E5"/>
    <w:rsid w:val="00837CD3"/>
    <w:rsid w:val="00837FB6"/>
    <w:rsid w:val="00841F40"/>
    <w:rsid w:val="008421DD"/>
    <w:rsid w:val="00844E7C"/>
    <w:rsid w:val="00846286"/>
    <w:rsid w:val="008522E6"/>
    <w:rsid w:val="00853045"/>
    <w:rsid w:val="00854D00"/>
    <w:rsid w:val="0085741C"/>
    <w:rsid w:val="00860CC1"/>
    <w:rsid w:val="00861D71"/>
    <w:rsid w:val="0086221B"/>
    <w:rsid w:val="0086689C"/>
    <w:rsid w:val="0087195D"/>
    <w:rsid w:val="00873B2D"/>
    <w:rsid w:val="00874035"/>
    <w:rsid w:val="00874D62"/>
    <w:rsid w:val="00880070"/>
    <w:rsid w:val="008801AA"/>
    <w:rsid w:val="0088497E"/>
    <w:rsid w:val="00884D89"/>
    <w:rsid w:val="00886D37"/>
    <w:rsid w:val="008878FD"/>
    <w:rsid w:val="00892170"/>
    <w:rsid w:val="0089501A"/>
    <w:rsid w:val="00895919"/>
    <w:rsid w:val="00895D49"/>
    <w:rsid w:val="00896D96"/>
    <w:rsid w:val="00897A65"/>
    <w:rsid w:val="008A06BB"/>
    <w:rsid w:val="008A1845"/>
    <w:rsid w:val="008B08F0"/>
    <w:rsid w:val="008B7652"/>
    <w:rsid w:val="008B7EF9"/>
    <w:rsid w:val="008C1D8E"/>
    <w:rsid w:val="008C2005"/>
    <w:rsid w:val="008C3ADB"/>
    <w:rsid w:val="008C7EF9"/>
    <w:rsid w:val="008D27FB"/>
    <w:rsid w:val="008E19F8"/>
    <w:rsid w:val="008E4333"/>
    <w:rsid w:val="008F3EEE"/>
    <w:rsid w:val="008F4DDC"/>
    <w:rsid w:val="008F5910"/>
    <w:rsid w:val="008F604A"/>
    <w:rsid w:val="008F72E9"/>
    <w:rsid w:val="008F78B2"/>
    <w:rsid w:val="00901020"/>
    <w:rsid w:val="0090151D"/>
    <w:rsid w:val="0090344D"/>
    <w:rsid w:val="009044C2"/>
    <w:rsid w:val="0090491B"/>
    <w:rsid w:val="0090650B"/>
    <w:rsid w:val="009107CD"/>
    <w:rsid w:val="0091299B"/>
    <w:rsid w:val="009154A9"/>
    <w:rsid w:val="00916550"/>
    <w:rsid w:val="00920BB0"/>
    <w:rsid w:val="00921026"/>
    <w:rsid w:val="009234AE"/>
    <w:rsid w:val="0092534A"/>
    <w:rsid w:val="009269A1"/>
    <w:rsid w:val="00926D17"/>
    <w:rsid w:val="0092791A"/>
    <w:rsid w:val="00927F55"/>
    <w:rsid w:val="009308F5"/>
    <w:rsid w:val="00935AEE"/>
    <w:rsid w:val="00937513"/>
    <w:rsid w:val="009377E1"/>
    <w:rsid w:val="00940465"/>
    <w:rsid w:val="00941061"/>
    <w:rsid w:val="009416B0"/>
    <w:rsid w:val="009461F7"/>
    <w:rsid w:val="00950257"/>
    <w:rsid w:val="00951834"/>
    <w:rsid w:val="00955371"/>
    <w:rsid w:val="009562A5"/>
    <w:rsid w:val="00956C59"/>
    <w:rsid w:val="009622D6"/>
    <w:rsid w:val="00962764"/>
    <w:rsid w:val="00966B2F"/>
    <w:rsid w:val="00967597"/>
    <w:rsid w:val="009736BE"/>
    <w:rsid w:val="00974173"/>
    <w:rsid w:val="00975A34"/>
    <w:rsid w:val="00977D42"/>
    <w:rsid w:val="00980B30"/>
    <w:rsid w:val="00982B9A"/>
    <w:rsid w:val="0098574D"/>
    <w:rsid w:val="0099505B"/>
    <w:rsid w:val="009A131E"/>
    <w:rsid w:val="009A6BC1"/>
    <w:rsid w:val="009B0693"/>
    <w:rsid w:val="009B1020"/>
    <w:rsid w:val="009B1392"/>
    <w:rsid w:val="009B21B2"/>
    <w:rsid w:val="009B4FD8"/>
    <w:rsid w:val="009B5C10"/>
    <w:rsid w:val="009B7A2C"/>
    <w:rsid w:val="009C1866"/>
    <w:rsid w:val="009C1F81"/>
    <w:rsid w:val="009C3D98"/>
    <w:rsid w:val="009C40AF"/>
    <w:rsid w:val="009D0198"/>
    <w:rsid w:val="009D0CC4"/>
    <w:rsid w:val="009D2110"/>
    <w:rsid w:val="009D262F"/>
    <w:rsid w:val="009D31FE"/>
    <w:rsid w:val="009D3E1C"/>
    <w:rsid w:val="009D4B5D"/>
    <w:rsid w:val="009D4CE2"/>
    <w:rsid w:val="009E0761"/>
    <w:rsid w:val="009E09C7"/>
    <w:rsid w:val="009E163C"/>
    <w:rsid w:val="009E31D6"/>
    <w:rsid w:val="009E4288"/>
    <w:rsid w:val="009E5F17"/>
    <w:rsid w:val="009E675A"/>
    <w:rsid w:val="009F15D2"/>
    <w:rsid w:val="009F1BB6"/>
    <w:rsid w:val="009F2CD0"/>
    <w:rsid w:val="009F42B9"/>
    <w:rsid w:val="009F49D8"/>
    <w:rsid w:val="009F5450"/>
    <w:rsid w:val="009F61F5"/>
    <w:rsid w:val="00A07C7B"/>
    <w:rsid w:val="00A102FB"/>
    <w:rsid w:val="00A115EF"/>
    <w:rsid w:val="00A120F5"/>
    <w:rsid w:val="00A131F3"/>
    <w:rsid w:val="00A14A33"/>
    <w:rsid w:val="00A1589F"/>
    <w:rsid w:val="00A26378"/>
    <w:rsid w:val="00A312E5"/>
    <w:rsid w:val="00A340A7"/>
    <w:rsid w:val="00A36650"/>
    <w:rsid w:val="00A368B7"/>
    <w:rsid w:val="00A40A94"/>
    <w:rsid w:val="00A40BA0"/>
    <w:rsid w:val="00A415BC"/>
    <w:rsid w:val="00A4350F"/>
    <w:rsid w:val="00A44EFA"/>
    <w:rsid w:val="00A46188"/>
    <w:rsid w:val="00A5360F"/>
    <w:rsid w:val="00A53945"/>
    <w:rsid w:val="00A57EC0"/>
    <w:rsid w:val="00A57EC3"/>
    <w:rsid w:val="00A633D9"/>
    <w:rsid w:val="00A63BEE"/>
    <w:rsid w:val="00A65EC7"/>
    <w:rsid w:val="00A66123"/>
    <w:rsid w:val="00A71472"/>
    <w:rsid w:val="00A72306"/>
    <w:rsid w:val="00A753DE"/>
    <w:rsid w:val="00A770AD"/>
    <w:rsid w:val="00A87883"/>
    <w:rsid w:val="00A90FC3"/>
    <w:rsid w:val="00A954BF"/>
    <w:rsid w:val="00A959AC"/>
    <w:rsid w:val="00A97FD8"/>
    <w:rsid w:val="00AA1D53"/>
    <w:rsid w:val="00AB13FF"/>
    <w:rsid w:val="00AB30E6"/>
    <w:rsid w:val="00AB469A"/>
    <w:rsid w:val="00AB47BA"/>
    <w:rsid w:val="00AC0059"/>
    <w:rsid w:val="00AC61DD"/>
    <w:rsid w:val="00AC646E"/>
    <w:rsid w:val="00AC6E45"/>
    <w:rsid w:val="00AC6E7A"/>
    <w:rsid w:val="00AC7A80"/>
    <w:rsid w:val="00AD055D"/>
    <w:rsid w:val="00AE6BFA"/>
    <w:rsid w:val="00AE743C"/>
    <w:rsid w:val="00AF042C"/>
    <w:rsid w:val="00AF11B4"/>
    <w:rsid w:val="00AF3E0A"/>
    <w:rsid w:val="00AF68CF"/>
    <w:rsid w:val="00B01126"/>
    <w:rsid w:val="00B056A7"/>
    <w:rsid w:val="00B07BD8"/>
    <w:rsid w:val="00B103D9"/>
    <w:rsid w:val="00B118A9"/>
    <w:rsid w:val="00B126AF"/>
    <w:rsid w:val="00B152DA"/>
    <w:rsid w:val="00B32D18"/>
    <w:rsid w:val="00B33D92"/>
    <w:rsid w:val="00B36FB3"/>
    <w:rsid w:val="00B40B1B"/>
    <w:rsid w:val="00B41CAF"/>
    <w:rsid w:val="00B435B7"/>
    <w:rsid w:val="00B436A5"/>
    <w:rsid w:val="00B44637"/>
    <w:rsid w:val="00B450BE"/>
    <w:rsid w:val="00B4548D"/>
    <w:rsid w:val="00B45B46"/>
    <w:rsid w:val="00B47783"/>
    <w:rsid w:val="00B477C1"/>
    <w:rsid w:val="00B5185B"/>
    <w:rsid w:val="00B55FE6"/>
    <w:rsid w:val="00B565E9"/>
    <w:rsid w:val="00B577FD"/>
    <w:rsid w:val="00B62E9B"/>
    <w:rsid w:val="00B65A65"/>
    <w:rsid w:val="00B66136"/>
    <w:rsid w:val="00B66F24"/>
    <w:rsid w:val="00B6775C"/>
    <w:rsid w:val="00B67A4A"/>
    <w:rsid w:val="00B67A78"/>
    <w:rsid w:val="00B7154C"/>
    <w:rsid w:val="00B746B6"/>
    <w:rsid w:val="00B77C99"/>
    <w:rsid w:val="00B80BF9"/>
    <w:rsid w:val="00B81BB2"/>
    <w:rsid w:val="00B84049"/>
    <w:rsid w:val="00B858D6"/>
    <w:rsid w:val="00B93839"/>
    <w:rsid w:val="00B952F9"/>
    <w:rsid w:val="00B9532D"/>
    <w:rsid w:val="00B964E8"/>
    <w:rsid w:val="00B9745E"/>
    <w:rsid w:val="00BA12F6"/>
    <w:rsid w:val="00BA5EF6"/>
    <w:rsid w:val="00BB06C1"/>
    <w:rsid w:val="00BB5844"/>
    <w:rsid w:val="00BB5E4D"/>
    <w:rsid w:val="00BB781C"/>
    <w:rsid w:val="00BC2267"/>
    <w:rsid w:val="00BC2EA3"/>
    <w:rsid w:val="00BC6176"/>
    <w:rsid w:val="00BC6C68"/>
    <w:rsid w:val="00BC7424"/>
    <w:rsid w:val="00BD2400"/>
    <w:rsid w:val="00BD6495"/>
    <w:rsid w:val="00BE0FBE"/>
    <w:rsid w:val="00BE135C"/>
    <w:rsid w:val="00BE6CD3"/>
    <w:rsid w:val="00BF23F2"/>
    <w:rsid w:val="00BF2722"/>
    <w:rsid w:val="00BF3E8D"/>
    <w:rsid w:val="00BF4AE6"/>
    <w:rsid w:val="00C01666"/>
    <w:rsid w:val="00C05210"/>
    <w:rsid w:val="00C05C80"/>
    <w:rsid w:val="00C06124"/>
    <w:rsid w:val="00C06EAD"/>
    <w:rsid w:val="00C100D1"/>
    <w:rsid w:val="00C126AE"/>
    <w:rsid w:val="00C133EF"/>
    <w:rsid w:val="00C14E30"/>
    <w:rsid w:val="00C2057F"/>
    <w:rsid w:val="00C21402"/>
    <w:rsid w:val="00C21DFC"/>
    <w:rsid w:val="00C24A23"/>
    <w:rsid w:val="00C25E1C"/>
    <w:rsid w:val="00C272F3"/>
    <w:rsid w:val="00C308A9"/>
    <w:rsid w:val="00C30A59"/>
    <w:rsid w:val="00C33EF2"/>
    <w:rsid w:val="00C41F20"/>
    <w:rsid w:val="00C433F8"/>
    <w:rsid w:val="00C51A01"/>
    <w:rsid w:val="00C524F2"/>
    <w:rsid w:val="00C54066"/>
    <w:rsid w:val="00C54632"/>
    <w:rsid w:val="00C557F4"/>
    <w:rsid w:val="00C56B21"/>
    <w:rsid w:val="00C56DBA"/>
    <w:rsid w:val="00C60D39"/>
    <w:rsid w:val="00C64366"/>
    <w:rsid w:val="00C72D2C"/>
    <w:rsid w:val="00C73100"/>
    <w:rsid w:val="00C81294"/>
    <w:rsid w:val="00C81969"/>
    <w:rsid w:val="00C84CC6"/>
    <w:rsid w:val="00C84E14"/>
    <w:rsid w:val="00C87AD8"/>
    <w:rsid w:val="00C87BEE"/>
    <w:rsid w:val="00C91B64"/>
    <w:rsid w:val="00C92DE9"/>
    <w:rsid w:val="00C93213"/>
    <w:rsid w:val="00C94A1C"/>
    <w:rsid w:val="00C9500F"/>
    <w:rsid w:val="00CA2C98"/>
    <w:rsid w:val="00CA3A5D"/>
    <w:rsid w:val="00CA4523"/>
    <w:rsid w:val="00CA5242"/>
    <w:rsid w:val="00CB1BD6"/>
    <w:rsid w:val="00CB1CA5"/>
    <w:rsid w:val="00CB396C"/>
    <w:rsid w:val="00CB3B0A"/>
    <w:rsid w:val="00CB7D31"/>
    <w:rsid w:val="00CC1D03"/>
    <w:rsid w:val="00CC48CB"/>
    <w:rsid w:val="00CC5BDA"/>
    <w:rsid w:val="00CC5FC9"/>
    <w:rsid w:val="00CC69D1"/>
    <w:rsid w:val="00CC793F"/>
    <w:rsid w:val="00CD4054"/>
    <w:rsid w:val="00CD5EB5"/>
    <w:rsid w:val="00CD5FB6"/>
    <w:rsid w:val="00CD79ED"/>
    <w:rsid w:val="00CE34CC"/>
    <w:rsid w:val="00CE4DB8"/>
    <w:rsid w:val="00CE7408"/>
    <w:rsid w:val="00CF3858"/>
    <w:rsid w:val="00CF64B6"/>
    <w:rsid w:val="00D06792"/>
    <w:rsid w:val="00D132A7"/>
    <w:rsid w:val="00D15F16"/>
    <w:rsid w:val="00D17FB2"/>
    <w:rsid w:val="00D23BE4"/>
    <w:rsid w:val="00D25D35"/>
    <w:rsid w:val="00D26927"/>
    <w:rsid w:val="00D27CE0"/>
    <w:rsid w:val="00D30343"/>
    <w:rsid w:val="00D33230"/>
    <w:rsid w:val="00D42578"/>
    <w:rsid w:val="00D42EF6"/>
    <w:rsid w:val="00D448EF"/>
    <w:rsid w:val="00D45354"/>
    <w:rsid w:val="00D51DB7"/>
    <w:rsid w:val="00D5573B"/>
    <w:rsid w:val="00D56E7C"/>
    <w:rsid w:val="00D57B59"/>
    <w:rsid w:val="00D60055"/>
    <w:rsid w:val="00D607FD"/>
    <w:rsid w:val="00D60AB0"/>
    <w:rsid w:val="00D638D3"/>
    <w:rsid w:val="00D65AF2"/>
    <w:rsid w:val="00D67ACE"/>
    <w:rsid w:val="00D73CC0"/>
    <w:rsid w:val="00D9007C"/>
    <w:rsid w:val="00D92204"/>
    <w:rsid w:val="00D92E72"/>
    <w:rsid w:val="00D9341E"/>
    <w:rsid w:val="00D93747"/>
    <w:rsid w:val="00D95F2D"/>
    <w:rsid w:val="00DA1865"/>
    <w:rsid w:val="00DA6125"/>
    <w:rsid w:val="00DB399A"/>
    <w:rsid w:val="00DB7789"/>
    <w:rsid w:val="00DC2F8C"/>
    <w:rsid w:val="00DC570E"/>
    <w:rsid w:val="00DC6868"/>
    <w:rsid w:val="00DC7A61"/>
    <w:rsid w:val="00DD0762"/>
    <w:rsid w:val="00DD1E1C"/>
    <w:rsid w:val="00DD5EA4"/>
    <w:rsid w:val="00DD6F33"/>
    <w:rsid w:val="00DE0CEB"/>
    <w:rsid w:val="00DE0D0A"/>
    <w:rsid w:val="00DE1CAF"/>
    <w:rsid w:val="00DE2C73"/>
    <w:rsid w:val="00DE3A33"/>
    <w:rsid w:val="00DE49C4"/>
    <w:rsid w:val="00DE5A0C"/>
    <w:rsid w:val="00DF0160"/>
    <w:rsid w:val="00DF134D"/>
    <w:rsid w:val="00DF30A7"/>
    <w:rsid w:val="00DF3279"/>
    <w:rsid w:val="00DF4070"/>
    <w:rsid w:val="00DF5A36"/>
    <w:rsid w:val="00DF5DD0"/>
    <w:rsid w:val="00DF742F"/>
    <w:rsid w:val="00E01524"/>
    <w:rsid w:val="00E01BF5"/>
    <w:rsid w:val="00E1392E"/>
    <w:rsid w:val="00E177F6"/>
    <w:rsid w:val="00E36D40"/>
    <w:rsid w:val="00E4246D"/>
    <w:rsid w:val="00E448C2"/>
    <w:rsid w:val="00E50F67"/>
    <w:rsid w:val="00E534ED"/>
    <w:rsid w:val="00E53EE4"/>
    <w:rsid w:val="00E54218"/>
    <w:rsid w:val="00E5544E"/>
    <w:rsid w:val="00E55C2D"/>
    <w:rsid w:val="00E604CE"/>
    <w:rsid w:val="00E66B1B"/>
    <w:rsid w:val="00E677E5"/>
    <w:rsid w:val="00E71432"/>
    <w:rsid w:val="00E73E33"/>
    <w:rsid w:val="00E74170"/>
    <w:rsid w:val="00E76BD3"/>
    <w:rsid w:val="00E770D9"/>
    <w:rsid w:val="00E82C7A"/>
    <w:rsid w:val="00E86A29"/>
    <w:rsid w:val="00E92686"/>
    <w:rsid w:val="00E970B4"/>
    <w:rsid w:val="00EA31B4"/>
    <w:rsid w:val="00EA32B4"/>
    <w:rsid w:val="00EA372F"/>
    <w:rsid w:val="00EA768A"/>
    <w:rsid w:val="00EB30C2"/>
    <w:rsid w:val="00EB5676"/>
    <w:rsid w:val="00EC00F3"/>
    <w:rsid w:val="00EC14D1"/>
    <w:rsid w:val="00EC2A82"/>
    <w:rsid w:val="00EC2F8F"/>
    <w:rsid w:val="00EC376D"/>
    <w:rsid w:val="00EC5D5D"/>
    <w:rsid w:val="00EC7D81"/>
    <w:rsid w:val="00ED0DAE"/>
    <w:rsid w:val="00ED1598"/>
    <w:rsid w:val="00ED2B71"/>
    <w:rsid w:val="00ED62E9"/>
    <w:rsid w:val="00EE1508"/>
    <w:rsid w:val="00EE4EE2"/>
    <w:rsid w:val="00EE7FCC"/>
    <w:rsid w:val="00EF787D"/>
    <w:rsid w:val="00F03195"/>
    <w:rsid w:val="00F0413B"/>
    <w:rsid w:val="00F1063A"/>
    <w:rsid w:val="00F11587"/>
    <w:rsid w:val="00F11CDB"/>
    <w:rsid w:val="00F13F11"/>
    <w:rsid w:val="00F14EEE"/>
    <w:rsid w:val="00F201F9"/>
    <w:rsid w:val="00F20BEF"/>
    <w:rsid w:val="00F233AA"/>
    <w:rsid w:val="00F23703"/>
    <w:rsid w:val="00F2400A"/>
    <w:rsid w:val="00F25709"/>
    <w:rsid w:val="00F26E13"/>
    <w:rsid w:val="00F279C2"/>
    <w:rsid w:val="00F300BC"/>
    <w:rsid w:val="00F31DA8"/>
    <w:rsid w:val="00F401FB"/>
    <w:rsid w:val="00F43A34"/>
    <w:rsid w:val="00F43F7C"/>
    <w:rsid w:val="00F44580"/>
    <w:rsid w:val="00F4501B"/>
    <w:rsid w:val="00F45DB0"/>
    <w:rsid w:val="00F467E8"/>
    <w:rsid w:val="00F51FCC"/>
    <w:rsid w:val="00F54F66"/>
    <w:rsid w:val="00F54F92"/>
    <w:rsid w:val="00F57E77"/>
    <w:rsid w:val="00F6117B"/>
    <w:rsid w:val="00F65D02"/>
    <w:rsid w:val="00F669C7"/>
    <w:rsid w:val="00F67EEA"/>
    <w:rsid w:val="00F70C81"/>
    <w:rsid w:val="00F7191D"/>
    <w:rsid w:val="00F726FE"/>
    <w:rsid w:val="00F73CD4"/>
    <w:rsid w:val="00F81600"/>
    <w:rsid w:val="00F81D3A"/>
    <w:rsid w:val="00F82C82"/>
    <w:rsid w:val="00F86591"/>
    <w:rsid w:val="00F872CF"/>
    <w:rsid w:val="00F873F5"/>
    <w:rsid w:val="00F92D88"/>
    <w:rsid w:val="00F96C29"/>
    <w:rsid w:val="00FA0301"/>
    <w:rsid w:val="00FA212A"/>
    <w:rsid w:val="00FA50C6"/>
    <w:rsid w:val="00FA50FF"/>
    <w:rsid w:val="00FB1339"/>
    <w:rsid w:val="00FB1C0C"/>
    <w:rsid w:val="00FB1E7B"/>
    <w:rsid w:val="00FB47C0"/>
    <w:rsid w:val="00FB64F4"/>
    <w:rsid w:val="00FB6B3A"/>
    <w:rsid w:val="00FC33DA"/>
    <w:rsid w:val="00FC4290"/>
    <w:rsid w:val="00FC6039"/>
    <w:rsid w:val="00FD039A"/>
    <w:rsid w:val="00FD0E0B"/>
    <w:rsid w:val="00FD136E"/>
    <w:rsid w:val="00FD258C"/>
    <w:rsid w:val="00FD2878"/>
    <w:rsid w:val="00FE1A11"/>
    <w:rsid w:val="00FE2964"/>
    <w:rsid w:val="00FE47B9"/>
    <w:rsid w:val="00FF4AF0"/>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B5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locked/>
    <w:rsid w:val="000D5D7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rFonts w:cs="Times New Roman"/>
      <w:sz w:val="16"/>
    </w:rPr>
  </w:style>
  <w:style w:type="character" w:styleId="a4">
    <w:name w:val="Hyperlink"/>
    <w:uiPriority w:val="99"/>
    <w:rPr>
      <w:rFonts w:cs="Times New Roman"/>
      <w:color w:val="0000FF"/>
      <w:u w:val="single"/>
    </w:rPr>
  </w:style>
  <w:style w:type="character" w:styleId="a5">
    <w:name w:val="page number"/>
    <w:rPr>
      <w:rFonts w:cs="Times New Roman"/>
    </w:rPr>
  </w:style>
  <w:style w:type="character" w:customStyle="1" w:styleId="Default">
    <w:name w:val="Default (文字)"/>
    <w:link w:val="Default0"/>
    <w:locked/>
    <w:rPr>
      <w:rFonts w:ascii="ＭＳ ゴシック" w:eastAsia="ＭＳ ゴシック"/>
      <w:color w:val="000000"/>
      <w:sz w:val="24"/>
      <w:lang w:val="en-US" w:eastAsia="ja-JP" w:bidi="ar-SA"/>
    </w:rPr>
  </w:style>
  <w:style w:type="character" w:customStyle="1" w:styleId="10">
    <w:name w:val="見出し 1 (文字)"/>
    <w:link w:val="1"/>
    <w:locked/>
    <w:rPr>
      <w:rFonts w:ascii="Arial" w:eastAsia="ＭＳ ゴシック" w:hAnsi="Arial" w:cs="Times New Roman"/>
      <w:kern w:val="2"/>
      <w:sz w:val="24"/>
      <w:lang w:val="en-US" w:eastAsia="ja-JP"/>
    </w:rPr>
  </w:style>
  <w:style w:type="paragraph" w:customStyle="1" w:styleId="Default0">
    <w:name w:val="Default"/>
    <w:link w:val="Default"/>
    <w:pPr>
      <w:autoSpaceDE w:val="0"/>
      <w:autoSpaceDN w:val="0"/>
      <w:adjustRightInd w:val="0"/>
    </w:pPr>
    <w:rPr>
      <w:rFonts w:ascii="ＭＳ ゴシック" w:eastAsia="ＭＳ ゴシック"/>
      <w:color w:val="000000"/>
      <w:sz w:val="24"/>
    </w:rPr>
  </w:style>
  <w:style w:type="paragraph" w:styleId="a6">
    <w:name w:val="header"/>
    <w:basedOn w:val="a"/>
    <w:pPr>
      <w:tabs>
        <w:tab w:val="center" w:pos="4252"/>
        <w:tab w:val="right" w:pos="8504"/>
      </w:tabs>
    </w:pPr>
  </w:style>
  <w:style w:type="paragraph" w:styleId="a7">
    <w:name w:val="Balloon Text"/>
    <w:basedOn w:val="a"/>
    <w:rPr>
      <w:rFonts w:ascii="MS UI Gothic" w:eastAsia="MS UI Gothic"/>
      <w:sz w:val="18"/>
    </w:rPr>
  </w:style>
  <w:style w:type="paragraph" w:styleId="a8">
    <w:name w:val="annotation text"/>
    <w:basedOn w:val="a"/>
    <w:rPr>
      <w:sz w:val="20"/>
    </w:rPr>
  </w:style>
  <w:style w:type="paragraph" w:styleId="a9">
    <w:name w:val="footer"/>
    <w:basedOn w:val="a"/>
    <w:pPr>
      <w:tabs>
        <w:tab w:val="center" w:pos="4252"/>
        <w:tab w:val="right" w:pos="8504"/>
      </w:tabs>
    </w:pPr>
  </w:style>
  <w:style w:type="paragraph" w:styleId="20">
    <w:name w:val="toc 2"/>
    <w:basedOn w:val="a"/>
    <w:next w:val="a"/>
    <w:uiPriority w:val="39"/>
    <w:pPr>
      <w:ind w:leftChars="100" w:left="210"/>
    </w:pPr>
  </w:style>
  <w:style w:type="paragraph" w:styleId="aa">
    <w:name w:val="Document Map"/>
    <w:basedOn w:val="a"/>
    <w:pPr>
      <w:shd w:val="clear" w:color="auto" w:fill="000080"/>
    </w:pPr>
    <w:rPr>
      <w:rFonts w:ascii="MS UI Gothic" w:eastAsia="MS UI Gothic"/>
      <w:sz w:val="20"/>
    </w:rPr>
  </w:style>
  <w:style w:type="paragraph" w:styleId="11">
    <w:name w:val="toc 1"/>
    <w:basedOn w:val="a"/>
    <w:next w:val="a"/>
    <w:uiPriority w:val="39"/>
  </w:style>
  <w:style w:type="paragraph" w:styleId="ab">
    <w:name w:val="annotation subject"/>
    <w:basedOn w:val="a8"/>
    <w:next w:val="a8"/>
    <w:rPr>
      <w:b/>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C7A61"/>
    <w:rPr>
      <w:kern w:val="2"/>
      <w:sz w:val="21"/>
    </w:rPr>
  </w:style>
  <w:style w:type="paragraph" w:styleId="ae">
    <w:name w:val="List Paragraph"/>
    <w:basedOn w:val="a"/>
    <w:uiPriority w:val="34"/>
    <w:qFormat/>
    <w:rsid w:val="001D35CF"/>
    <w:pPr>
      <w:ind w:leftChars="400" w:left="840"/>
    </w:pPr>
  </w:style>
  <w:style w:type="paragraph" w:styleId="30">
    <w:name w:val="toc 3"/>
    <w:basedOn w:val="a"/>
    <w:next w:val="a"/>
    <w:autoRedefine/>
    <w:uiPriority w:val="39"/>
    <w:rsid w:val="000D5D76"/>
    <w:pPr>
      <w:ind w:leftChars="200" w:left="420"/>
    </w:pPr>
  </w:style>
  <w:style w:type="paragraph" w:customStyle="1" w:styleId="12">
    <w:name w:val="リスト段落1"/>
    <w:basedOn w:val="a"/>
    <w:rsid w:val="00926D17"/>
    <w:pPr>
      <w:ind w:leftChars="400" w:left="840"/>
    </w:pPr>
  </w:style>
  <w:style w:type="paragraph" w:styleId="Web">
    <w:name w:val="Normal (Web)"/>
    <w:basedOn w:val="a"/>
    <w:uiPriority w:val="99"/>
    <w:unhideWhenUsed/>
    <w:rsid w:val="00BB58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546D1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546D11"/>
    <w:rPr>
      <w:rFonts w:ascii="ＭＳ ゴシック" w:eastAsia="ＭＳ ゴシック" w:hAnsi="Courier New" w:cs="Courier New"/>
      <w:kern w:val="2"/>
      <w:szCs w:val="21"/>
    </w:rPr>
  </w:style>
  <w:style w:type="character" w:styleId="HTML">
    <w:name w:val="HTML Code"/>
    <w:basedOn w:val="a0"/>
    <w:uiPriority w:val="99"/>
    <w:semiHidden/>
    <w:unhideWhenUsed/>
    <w:rsid w:val="004E4E0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20349449">
      <w:bodyDiv w:val="1"/>
      <w:marLeft w:val="0"/>
      <w:marRight w:val="0"/>
      <w:marTop w:val="0"/>
      <w:marBottom w:val="0"/>
      <w:divBdr>
        <w:top w:val="none" w:sz="0" w:space="0" w:color="auto"/>
        <w:left w:val="none" w:sz="0" w:space="0" w:color="auto"/>
        <w:bottom w:val="none" w:sz="0" w:space="0" w:color="auto"/>
        <w:right w:val="none" w:sz="0" w:space="0" w:color="auto"/>
      </w:divBdr>
      <w:divsChild>
        <w:div w:id="1900282884">
          <w:marLeft w:val="0"/>
          <w:marRight w:val="0"/>
          <w:marTop w:val="0"/>
          <w:marBottom w:val="0"/>
          <w:divBdr>
            <w:top w:val="none" w:sz="0" w:space="0" w:color="auto"/>
            <w:left w:val="none" w:sz="0" w:space="0" w:color="auto"/>
            <w:bottom w:val="none" w:sz="0" w:space="0" w:color="auto"/>
            <w:right w:val="none" w:sz="0" w:space="0" w:color="auto"/>
          </w:divBdr>
        </w:div>
      </w:divsChild>
    </w:div>
    <w:div w:id="295111027">
      <w:bodyDiv w:val="1"/>
      <w:marLeft w:val="0"/>
      <w:marRight w:val="0"/>
      <w:marTop w:val="0"/>
      <w:marBottom w:val="0"/>
      <w:divBdr>
        <w:top w:val="none" w:sz="0" w:space="0" w:color="auto"/>
        <w:left w:val="none" w:sz="0" w:space="0" w:color="auto"/>
        <w:bottom w:val="none" w:sz="0" w:space="0" w:color="auto"/>
        <w:right w:val="none" w:sz="0" w:space="0" w:color="auto"/>
      </w:divBdr>
    </w:div>
    <w:div w:id="345207536">
      <w:bodyDiv w:val="1"/>
      <w:marLeft w:val="0"/>
      <w:marRight w:val="0"/>
      <w:marTop w:val="0"/>
      <w:marBottom w:val="0"/>
      <w:divBdr>
        <w:top w:val="none" w:sz="0" w:space="0" w:color="auto"/>
        <w:left w:val="none" w:sz="0" w:space="0" w:color="auto"/>
        <w:bottom w:val="none" w:sz="0" w:space="0" w:color="auto"/>
        <w:right w:val="none" w:sz="0" w:space="0" w:color="auto"/>
      </w:divBdr>
    </w:div>
    <w:div w:id="385177415">
      <w:bodyDiv w:val="1"/>
      <w:marLeft w:val="0"/>
      <w:marRight w:val="0"/>
      <w:marTop w:val="0"/>
      <w:marBottom w:val="0"/>
      <w:divBdr>
        <w:top w:val="none" w:sz="0" w:space="0" w:color="auto"/>
        <w:left w:val="none" w:sz="0" w:space="0" w:color="auto"/>
        <w:bottom w:val="none" w:sz="0" w:space="0" w:color="auto"/>
        <w:right w:val="none" w:sz="0" w:space="0" w:color="auto"/>
      </w:divBdr>
      <w:divsChild>
        <w:div w:id="52317555">
          <w:marLeft w:val="274"/>
          <w:marRight w:val="0"/>
          <w:marTop w:val="0"/>
          <w:marBottom w:val="0"/>
          <w:divBdr>
            <w:top w:val="none" w:sz="0" w:space="0" w:color="auto"/>
            <w:left w:val="none" w:sz="0" w:space="0" w:color="auto"/>
            <w:bottom w:val="none" w:sz="0" w:space="0" w:color="auto"/>
            <w:right w:val="none" w:sz="0" w:space="0" w:color="auto"/>
          </w:divBdr>
        </w:div>
        <w:div w:id="432823013">
          <w:marLeft w:val="274"/>
          <w:marRight w:val="0"/>
          <w:marTop w:val="0"/>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
    <w:div w:id="466437858">
      <w:bodyDiv w:val="1"/>
      <w:marLeft w:val="0"/>
      <w:marRight w:val="0"/>
      <w:marTop w:val="0"/>
      <w:marBottom w:val="0"/>
      <w:divBdr>
        <w:top w:val="none" w:sz="0" w:space="0" w:color="auto"/>
        <w:left w:val="none" w:sz="0" w:space="0" w:color="auto"/>
        <w:bottom w:val="none" w:sz="0" w:space="0" w:color="auto"/>
        <w:right w:val="none" w:sz="0" w:space="0" w:color="auto"/>
      </w:divBdr>
    </w:div>
    <w:div w:id="547649884">
      <w:bodyDiv w:val="1"/>
      <w:marLeft w:val="0"/>
      <w:marRight w:val="0"/>
      <w:marTop w:val="0"/>
      <w:marBottom w:val="0"/>
      <w:divBdr>
        <w:top w:val="none" w:sz="0" w:space="0" w:color="auto"/>
        <w:left w:val="none" w:sz="0" w:space="0" w:color="auto"/>
        <w:bottom w:val="none" w:sz="0" w:space="0" w:color="auto"/>
        <w:right w:val="none" w:sz="0" w:space="0" w:color="auto"/>
      </w:divBdr>
      <w:divsChild>
        <w:div w:id="217404363">
          <w:marLeft w:val="0"/>
          <w:marRight w:val="0"/>
          <w:marTop w:val="0"/>
          <w:marBottom w:val="0"/>
          <w:divBdr>
            <w:top w:val="none" w:sz="0" w:space="0" w:color="auto"/>
            <w:left w:val="none" w:sz="0" w:space="0" w:color="auto"/>
            <w:bottom w:val="none" w:sz="0" w:space="0" w:color="auto"/>
            <w:right w:val="none" w:sz="0" w:space="0" w:color="auto"/>
          </w:divBdr>
          <w:divsChild>
            <w:div w:id="255097920">
              <w:marLeft w:val="0"/>
              <w:marRight w:val="0"/>
              <w:marTop w:val="0"/>
              <w:marBottom w:val="0"/>
              <w:divBdr>
                <w:top w:val="none" w:sz="0" w:space="0" w:color="auto"/>
                <w:left w:val="none" w:sz="0" w:space="0" w:color="auto"/>
                <w:bottom w:val="none" w:sz="0" w:space="0" w:color="auto"/>
                <w:right w:val="none" w:sz="0" w:space="0" w:color="auto"/>
              </w:divBdr>
            </w:div>
            <w:div w:id="11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327">
      <w:bodyDiv w:val="1"/>
      <w:marLeft w:val="0"/>
      <w:marRight w:val="0"/>
      <w:marTop w:val="0"/>
      <w:marBottom w:val="0"/>
      <w:divBdr>
        <w:top w:val="none" w:sz="0" w:space="0" w:color="auto"/>
        <w:left w:val="none" w:sz="0" w:space="0" w:color="auto"/>
        <w:bottom w:val="none" w:sz="0" w:space="0" w:color="auto"/>
        <w:right w:val="none" w:sz="0" w:space="0" w:color="auto"/>
      </w:divBdr>
      <w:divsChild>
        <w:div w:id="826169621">
          <w:marLeft w:val="446"/>
          <w:marRight w:val="0"/>
          <w:marTop w:val="0"/>
          <w:marBottom w:val="0"/>
          <w:divBdr>
            <w:top w:val="none" w:sz="0" w:space="0" w:color="auto"/>
            <w:left w:val="none" w:sz="0" w:space="0" w:color="auto"/>
            <w:bottom w:val="none" w:sz="0" w:space="0" w:color="auto"/>
            <w:right w:val="none" w:sz="0" w:space="0" w:color="auto"/>
          </w:divBdr>
        </w:div>
      </w:divsChild>
    </w:div>
    <w:div w:id="595017376">
      <w:bodyDiv w:val="1"/>
      <w:marLeft w:val="0"/>
      <w:marRight w:val="0"/>
      <w:marTop w:val="0"/>
      <w:marBottom w:val="0"/>
      <w:divBdr>
        <w:top w:val="none" w:sz="0" w:space="0" w:color="auto"/>
        <w:left w:val="none" w:sz="0" w:space="0" w:color="auto"/>
        <w:bottom w:val="none" w:sz="0" w:space="0" w:color="auto"/>
        <w:right w:val="none" w:sz="0" w:space="0" w:color="auto"/>
      </w:divBdr>
    </w:div>
    <w:div w:id="603416677">
      <w:bodyDiv w:val="1"/>
      <w:marLeft w:val="0"/>
      <w:marRight w:val="0"/>
      <w:marTop w:val="0"/>
      <w:marBottom w:val="0"/>
      <w:divBdr>
        <w:top w:val="none" w:sz="0" w:space="0" w:color="auto"/>
        <w:left w:val="none" w:sz="0" w:space="0" w:color="auto"/>
        <w:bottom w:val="none" w:sz="0" w:space="0" w:color="auto"/>
        <w:right w:val="none" w:sz="0" w:space="0" w:color="auto"/>
      </w:divBdr>
      <w:divsChild>
        <w:div w:id="1902980006">
          <w:marLeft w:val="965"/>
          <w:marRight w:val="0"/>
          <w:marTop w:val="0"/>
          <w:marBottom w:val="0"/>
          <w:divBdr>
            <w:top w:val="none" w:sz="0" w:space="0" w:color="auto"/>
            <w:left w:val="none" w:sz="0" w:space="0" w:color="auto"/>
            <w:bottom w:val="none" w:sz="0" w:space="0" w:color="auto"/>
            <w:right w:val="none" w:sz="0" w:space="0" w:color="auto"/>
          </w:divBdr>
        </w:div>
      </w:divsChild>
    </w:div>
    <w:div w:id="610552106">
      <w:bodyDiv w:val="1"/>
      <w:marLeft w:val="0"/>
      <w:marRight w:val="0"/>
      <w:marTop w:val="0"/>
      <w:marBottom w:val="0"/>
      <w:divBdr>
        <w:top w:val="none" w:sz="0" w:space="0" w:color="auto"/>
        <w:left w:val="none" w:sz="0" w:space="0" w:color="auto"/>
        <w:bottom w:val="none" w:sz="0" w:space="0" w:color="auto"/>
        <w:right w:val="none" w:sz="0" w:space="0" w:color="auto"/>
      </w:divBdr>
      <w:divsChild>
        <w:div w:id="490951713">
          <w:marLeft w:val="0"/>
          <w:marRight w:val="0"/>
          <w:marTop w:val="0"/>
          <w:marBottom w:val="0"/>
          <w:divBdr>
            <w:top w:val="none" w:sz="0" w:space="0" w:color="auto"/>
            <w:left w:val="none" w:sz="0" w:space="0" w:color="auto"/>
            <w:bottom w:val="none" w:sz="0" w:space="0" w:color="auto"/>
            <w:right w:val="none" w:sz="0" w:space="0" w:color="auto"/>
          </w:divBdr>
          <w:divsChild>
            <w:div w:id="764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630">
      <w:bodyDiv w:val="1"/>
      <w:marLeft w:val="0"/>
      <w:marRight w:val="0"/>
      <w:marTop w:val="0"/>
      <w:marBottom w:val="0"/>
      <w:divBdr>
        <w:top w:val="none" w:sz="0" w:space="0" w:color="auto"/>
        <w:left w:val="none" w:sz="0" w:space="0" w:color="auto"/>
        <w:bottom w:val="none" w:sz="0" w:space="0" w:color="auto"/>
        <w:right w:val="none" w:sz="0" w:space="0" w:color="auto"/>
      </w:divBdr>
    </w:div>
    <w:div w:id="726415098">
      <w:bodyDiv w:val="1"/>
      <w:marLeft w:val="0"/>
      <w:marRight w:val="0"/>
      <w:marTop w:val="0"/>
      <w:marBottom w:val="0"/>
      <w:divBdr>
        <w:top w:val="none" w:sz="0" w:space="0" w:color="auto"/>
        <w:left w:val="none" w:sz="0" w:space="0" w:color="auto"/>
        <w:bottom w:val="none" w:sz="0" w:space="0" w:color="auto"/>
        <w:right w:val="none" w:sz="0" w:space="0" w:color="auto"/>
      </w:divBdr>
    </w:div>
    <w:div w:id="727613245">
      <w:bodyDiv w:val="1"/>
      <w:marLeft w:val="0"/>
      <w:marRight w:val="0"/>
      <w:marTop w:val="0"/>
      <w:marBottom w:val="0"/>
      <w:divBdr>
        <w:top w:val="none" w:sz="0" w:space="0" w:color="auto"/>
        <w:left w:val="none" w:sz="0" w:space="0" w:color="auto"/>
        <w:bottom w:val="none" w:sz="0" w:space="0" w:color="auto"/>
        <w:right w:val="none" w:sz="0" w:space="0" w:color="auto"/>
      </w:divBdr>
    </w:div>
    <w:div w:id="763233730">
      <w:bodyDiv w:val="1"/>
      <w:marLeft w:val="0"/>
      <w:marRight w:val="0"/>
      <w:marTop w:val="0"/>
      <w:marBottom w:val="0"/>
      <w:divBdr>
        <w:top w:val="none" w:sz="0" w:space="0" w:color="auto"/>
        <w:left w:val="none" w:sz="0" w:space="0" w:color="auto"/>
        <w:bottom w:val="none" w:sz="0" w:space="0" w:color="auto"/>
        <w:right w:val="none" w:sz="0" w:space="0" w:color="auto"/>
      </w:divBdr>
    </w:div>
    <w:div w:id="804008967">
      <w:bodyDiv w:val="1"/>
      <w:marLeft w:val="0"/>
      <w:marRight w:val="0"/>
      <w:marTop w:val="0"/>
      <w:marBottom w:val="0"/>
      <w:divBdr>
        <w:top w:val="none" w:sz="0" w:space="0" w:color="auto"/>
        <w:left w:val="none" w:sz="0" w:space="0" w:color="auto"/>
        <w:bottom w:val="none" w:sz="0" w:space="0" w:color="auto"/>
        <w:right w:val="none" w:sz="0" w:space="0" w:color="auto"/>
      </w:divBdr>
    </w:div>
    <w:div w:id="830220226">
      <w:bodyDiv w:val="1"/>
      <w:marLeft w:val="0"/>
      <w:marRight w:val="0"/>
      <w:marTop w:val="0"/>
      <w:marBottom w:val="0"/>
      <w:divBdr>
        <w:top w:val="none" w:sz="0" w:space="0" w:color="auto"/>
        <w:left w:val="none" w:sz="0" w:space="0" w:color="auto"/>
        <w:bottom w:val="none" w:sz="0" w:space="0" w:color="auto"/>
        <w:right w:val="none" w:sz="0" w:space="0" w:color="auto"/>
      </w:divBdr>
    </w:div>
    <w:div w:id="842089274">
      <w:bodyDiv w:val="1"/>
      <w:marLeft w:val="0"/>
      <w:marRight w:val="0"/>
      <w:marTop w:val="0"/>
      <w:marBottom w:val="0"/>
      <w:divBdr>
        <w:top w:val="none" w:sz="0" w:space="0" w:color="auto"/>
        <w:left w:val="none" w:sz="0" w:space="0" w:color="auto"/>
        <w:bottom w:val="none" w:sz="0" w:space="0" w:color="auto"/>
        <w:right w:val="none" w:sz="0" w:space="0" w:color="auto"/>
      </w:divBdr>
      <w:divsChild>
        <w:div w:id="297881590">
          <w:marLeft w:val="965"/>
          <w:marRight w:val="0"/>
          <w:marTop w:val="0"/>
          <w:marBottom w:val="0"/>
          <w:divBdr>
            <w:top w:val="none" w:sz="0" w:space="0" w:color="auto"/>
            <w:left w:val="none" w:sz="0" w:space="0" w:color="auto"/>
            <w:bottom w:val="none" w:sz="0" w:space="0" w:color="auto"/>
            <w:right w:val="none" w:sz="0" w:space="0" w:color="auto"/>
          </w:divBdr>
        </w:div>
      </w:divsChild>
    </w:div>
    <w:div w:id="1041172220">
      <w:bodyDiv w:val="1"/>
      <w:marLeft w:val="0"/>
      <w:marRight w:val="0"/>
      <w:marTop w:val="0"/>
      <w:marBottom w:val="0"/>
      <w:divBdr>
        <w:top w:val="none" w:sz="0" w:space="0" w:color="auto"/>
        <w:left w:val="none" w:sz="0" w:space="0" w:color="auto"/>
        <w:bottom w:val="none" w:sz="0" w:space="0" w:color="auto"/>
        <w:right w:val="none" w:sz="0" w:space="0" w:color="auto"/>
      </w:divBdr>
      <w:divsChild>
        <w:div w:id="226845598">
          <w:marLeft w:val="965"/>
          <w:marRight w:val="0"/>
          <w:marTop w:val="0"/>
          <w:marBottom w:val="0"/>
          <w:divBdr>
            <w:top w:val="none" w:sz="0" w:space="0" w:color="auto"/>
            <w:left w:val="none" w:sz="0" w:space="0" w:color="auto"/>
            <w:bottom w:val="none" w:sz="0" w:space="0" w:color="auto"/>
            <w:right w:val="none" w:sz="0" w:space="0" w:color="auto"/>
          </w:divBdr>
        </w:div>
      </w:divsChild>
    </w:div>
    <w:div w:id="1063140954">
      <w:bodyDiv w:val="1"/>
      <w:marLeft w:val="0"/>
      <w:marRight w:val="0"/>
      <w:marTop w:val="0"/>
      <w:marBottom w:val="0"/>
      <w:divBdr>
        <w:top w:val="none" w:sz="0" w:space="0" w:color="auto"/>
        <w:left w:val="none" w:sz="0" w:space="0" w:color="auto"/>
        <w:bottom w:val="none" w:sz="0" w:space="0" w:color="auto"/>
        <w:right w:val="none" w:sz="0" w:space="0" w:color="auto"/>
      </w:divBdr>
      <w:divsChild>
        <w:div w:id="217515006">
          <w:marLeft w:val="0"/>
          <w:marRight w:val="0"/>
          <w:marTop w:val="0"/>
          <w:marBottom w:val="0"/>
          <w:divBdr>
            <w:top w:val="none" w:sz="0" w:space="0" w:color="auto"/>
            <w:left w:val="none" w:sz="0" w:space="0" w:color="auto"/>
            <w:bottom w:val="none" w:sz="0" w:space="0" w:color="auto"/>
            <w:right w:val="none" w:sz="0" w:space="0" w:color="auto"/>
          </w:divBdr>
          <w:divsChild>
            <w:div w:id="14729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853">
      <w:bodyDiv w:val="1"/>
      <w:marLeft w:val="0"/>
      <w:marRight w:val="0"/>
      <w:marTop w:val="0"/>
      <w:marBottom w:val="0"/>
      <w:divBdr>
        <w:top w:val="none" w:sz="0" w:space="0" w:color="auto"/>
        <w:left w:val="none" w:sz="0" w:space="0" w:color="auto"/>
        <w:bottom w:val="none" w:sz="0" w:space="0" w:color="auto"/>
        <w:right w:val="none" w:sz="0" w:space="0" w:color="auto"/>
      </w:divBdr>
      <w:divsChild>
        <w:div w:id="1388531142">
          <w:marLeft w:val="274"/>
          <w:marRight w:val="0"/>
          <w:marTop w:val="0"/>
          <w:marBottom w:val="0"/>
          <w:divBdr>
            <w:top w:val="none" w:sz="0" w:space="0" w:color="auto"/>
            <w:left w:val="none" w:sz="0" w:space="0" w:color="auto"/>
            <w:bottom w:val="none" w:sz="0" w:space="0" w:color="auto"/>
            <w:right w:val="none" w:sz="0" w:space="0" w:color="auto"/>
          </w:divBdr>
        </w:div>
        <w:div w:id="1623152207">
          <w:marLeft w:val="274"/>
          <w:marRight w:val="0"/>
          <w:marTop w:val="0"/>
          <w:marBottom w:val="0"/>
          <w:divBdr>
            <w:top w:val="none" w:sz="0" w:space="0" w:color="auto"/>
            <w:left w:val="none" w:sz="0" w:space="0" w:color="auto"/>
            <w:bottom w:val="none" w:sz="0" w:space="0" w:color="auto"/>
            <w:right w:val="none" w:sz="0" w:space="0" w:color="auto"/>
          </w:divBdr>
        </w:div>
      </w:divsChild>
    </w:div>
    <w:div w:id="1138955176">
      <w:bodyDiv w:val="1"/>
      <w:marLeft w:val="0"/>
      <w:marRight w:val="0"/>
      <w:marTop w:val="0"/>
      <w:marBottom w:val="0"/>
      <w:divBdr>
        <w:top w:val="none" w:sz="0" w:space="0" w:color="auto"/>
        <w:left w:val="none" w:sz="0" w:space="0" w:color="auto"/>
        <w:bottom w:val="none" w:sz="0" w:space="0" w:color="auto"/>
        <w:right w:val="none" w:sz="0" w:space="0" w:color="auto"/>
      </w:divBdr>
    </w:div>
    <w:div w:id="1147280414">
      <w:bodyDiv w:val="1"/>
      <w:marLeft w:val="0"/>
      <w:marRight w:val="0"/>
      <w:marTop w:val="0"/>
      <w:marBottom w:val="0"/>
      <w:divBdr>
        <w:top w:val="none" w:sz="0" w:space="0" w:color="auto"/>
        <w:left w:val="none" w:sz="0" w:space="0" w:color="auto"/>
        <w:bottom w:val="none" w:sz="0" w:space="0" w:color="auto"/>
        <w:right w:val="none" w:sz="0" w:space="0" w:color="auto"/>
      </w:divBdr>
      <w:divsChild>
        <w:div w:id="1313485643">
          <w:marLeft w:val="274"/>
          <w:marRight w:val="0"/>
          <w:marTop w:val="0"/>
          <w:marBottom w:val="0"/>
          <w:divBdr>
            <w:top w:val="none" w:sz="0" w:space="0" w:color="auto"/>
            <w:left w:val="none" w:sz="0" w:space="0" w:color="auto"/>
            <w:bottom w:val="none" w:sz="0" w:space="0" w:color="auto"/>
            <w:right w:val="none" w:sz="0" w:space="0" w:color="auto"/>
          </w:divBdr>
        </w:div>
        <w:div w:id="1670715972">
          <w:marLeft w:val="274"/>
          <w:marRight w:val="0"/>
          <w:marTop w:val="0"/>
          <w:marBottom w:val="0"/>
          <w:divBdr>
            <w:top w:val="none" w:sz="0" w:space="0" w:color="auto"/>
            <w:left w:val="none" w:sz="0" w:space="0" w:color="auto"/>
            <w:bottom w:val="none" w:sz="0" w:space="0" w:color="auto"/>
            <w:right w:val="none" w:sz="0" w:space="0" w:color="auto"/>
          </w:divBdr>
        </w:div>
      </w:divsChild>
    </w:div>
    <w:div w:id="1150362968">
      <w:bodyDiv w:val="1"/>
      <w:marLeft w:val="0"/>
      <w:marRight w:val="0"/>
      <w:marTop w:val="0"/>
      <w:marBottom w:val="0"/>
      <w:divBdr>
        <w:top w:val="none" w:sz="0" w:space="0" w:color="auto"/>
        <w:left w:val="none" w:sz="0" w:space="0" w:color="auto"/>
        <w:bottom w:val="none" w:sz="0" w:space="0" w:color="auto"/>
        <w:right w:val="none" w:sz="0" w:space="0" w:color="auto"/>
      </w:divBdr>
      <w:divsChild>
        <w:div w:id="1986622357">
          <w:marLeft w:val="274"/>
          <w:marRight w:val="0"/>
          <w:marTop w:val="0"/>
          <w:marBottom w:val="0"/>
          <w:divBdr>
            <w:top w:val="none" w:sz="0" w:space="0" w:color="auto"/>
            <w:left w:val="none" w:sz="0" w:space="0" w:color="auto"/>
            <w:bottom w:val="none" w:sz="0" w:space="0" w:color="auto"/>
            <w:right w:val="none" w:sz="0" w:space="0" w:color="auto"/>
          </w:divBdr>
        </w:div>
      </w:divsChild>
    </w:div>
    <w:div w:id="1270892338">
      <w:bodyDiv w:val="1"/>
      <w:marLeft w:val="0"/>
      <w:marRight w:val="0"/>
      <w:marTop w:val="0"/>
      <w:marBottom w:val="0"/>
      <w:divBdr>
        <w:top w:val="none" w:sz="0" w:space="0" w:color="auto"/>
        <w:left w:val="none" w:sz="0" w:space="0" w:color="auto"/>
        <w:bottom w:val="none" w:sz="0" w:space="0" w:color="auto"/>
        <w:right w:val="none" w:sz="0" w:space="0" w:color="auto"/>
      </w:divBdr>
    </w:div>
    <w:div w:id="1378894879">
      <w:bodyDiv w:val="1"/>
      <w:marLeft w:val="0"/>
      <w:marRight w:val="0"/>
      <w:marTop w:val="0"/>
      <w:marBottom w:val="0"/>
      <w:divBdr>
        <w:top w:val="none" w:sz="0" w:space="0" w:color="auto"/>
        <w:left w:val="none" w:sz="0" w:space="0" w:color="auto"/>
        <w:bottom w:val="none" w:sz="0" w:space="0" w:color="auto"/>
        <w:right w:val="none" w:sz="0" w:space="0" w:color="auto"/>
      </w:divBdr>
    </w:div>
    <w:div w:id="1423259972">
      <w:bodyDiv w:val="1"/>
      <w:marLeft w:val="0"/>
      <w:marRight w:val="0"/>
      <w:marTop w:val="0"/>
      <w:marBottom w:val="0"/>
      <w:divBdr>
        <w:top w:val="none" w:sz="0" w:space="0" w:color="auto"/>
        <w:left w:val="none" w:sz="0" w:space="0" w:color="auto"/>
        <w:bottom w:val="none" w:sz="0" w:space="0" w:color="auto"/>
        <w:right w:val="none" w:sz="0" w:space="0" w:color="auto"/>
      </w:divBdr>
    </w:div>
    <w:div w:id="1463115168">
      <w:bodyDiv w:val="1"/>
      <w:marLeft w:val="0"/>
      <w:marRight w:val="0"/>
      <w:marTop w:val="0"/>
      <w:marBottom w:val="0"/>
      <w:divBdr>
        <w:top w:val="none" w:sz="0" w:space="0" w:color="auto"/>
        <w:left w:val="none" w:sz="0" w:space="0" w:color="auto"/>
        <w:bottom w:val="none" w:sz="0" w:space="0" w:color="auto"/>
        <w:right w:val="none" w:sz="0" w:space="0" w:color="auto"/>
      </w:divBdr>
      <w:divsChild>
        <w:div w:id="451704229">
          <w:marLeft w:val="734"/>
          <w:marRight w:val="0"/>
          <w:marTop w:val="0"/>
          <w:marBottom w:val="0"/>
          <w:divBdr>
            <w:top w:val="none" w:sz="0" w:space="0" w:color="auto"/>
            <w:left w:val="none" w:sz="0" w:space="0" w:color="auto"/>
            <w:bottom w:val="none" w:sz="0" w:space="0" w:color="auto"/>
            <w:right w:val="none" w:sz="0" w:space="0" w:color="auto"/>
          </w:divBdr>
        </w:div>
      </w:divsChild>
    </w:div>
    <w:div w:id="1568225714">
      <w:bodyDiv w:val="1"/>
      <w:marLeft w:val="0"/>
      <w:marRight w:val="0"/>
      <w:marTop w:val="0"/>
      <w:marBottom w:val="0"/>
      <w:divBdr>
        <w:top w:val="none" w:sz="0" w:space="0" w:color="auto"/>
        <w:left w:val="none" w:sz="0" w:space="0" w:color="auto"/>
        <w:bottom w:val="none" w:sz="0" w:space="0" w:color="auto"/>
        <w:right w:val="none" w:sz="0" w:space="0" w:color="auto"/>
      </w:divBdr>
    </w:div>
    <w:div w:id="1656644343">
      <w:bodyDiv w:val="1"/>
      <w:marLeft w:val="0"/>
      <w:marRight w:val="0"/>
      <w:marTop w:val="0"/>
      <w:marBottom w:val="0"/>
      <w:divBdr>
        <w:top w:val="none" w:sz="0" w:space="0" w:color="auto"/>
        <w:left w:val="none" w:sz="0" w:space="0" w:color="auto"/>
        <w:bottom w:val="none" w:sz="0" w:space="0" w:color="auto"/>
        <w:right w:val="none" w:sz="0" w:space="0" w:color="auto"/>
      </w:divBdr>
      <w:divsChild>
        <w:div w:id="806821382">
          <w:marLeft w:val="0"/>
          <w:marRight w:val="0"/>
          <w:marTop w:val="0"/>
          <w:marBottom w:val="0"/>
          <w:divBdr>
            <w:top w:val="none" w:sz="0" w:space="0" w:color="auto"/>
            <w:left w:val="none" w:sz="0" w:space="0" w:color="auto"/>
            <w:bottom w:val="none" w:sz="0" w:space="0" w:color="auto"/>
            <w:right w:val="none" w:sz="0" w:space="0" w:color="auto"/>
          </w:divBdr>
          <w:divsChild>
            <w:div w:id="628366212">
              <w:marLeft w:val="0"/>
              <w:marRight w:val="0"/>
              <w:marTop w:val="0"/>
              <w:marBottom w:val="0"/>
              <w:divBdr>
                <w:top w:val="none" w:sz="0" w:space="0" w:color="auto"/>
                <w:left w:val="none" w:sz="0" w:space="0" w:color="auto"/>
                <w:bottom w:val="none" w:sz="0" w:space="0" w:color="auto"/>
                <w:right w:val="none" w:sz="0" w:space="0" w:color="auto"/>
              </w:divBdr>
            </w:div>
            <w:div w:id="18224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978">
      <w:bodyDiv w:val="1"/>
      <w:marLeft w:val="0"/>
      <w:marRight w:val="0"/>
      <w:marTop w:val="0"/>
      <w:marBottom w:val="0"/>
      <w:divBdr>
        <w:top w:val="none" w:sz="0" w:space="0" w:color="auto"/>
        <w:left w:val="none" w:sz="0" w:space="0" w:color="auto"/>
        <w:bottom w:val="none" w:sz="0" w:space="0" w:color="auto"/>
        <w:right w:val="none" w:sz="0" w:space="0" w:color="auto"/>
      </w:divBdr>
      <w:divsChild>
        <w:div w:id="467404589">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48">
      <w:bodyDiv w:val="1"/>
      <w:marLeft w:val="0"/>
      <w:marRight w:val="0"/>
      <w:marTop w:val="0"/>
      <w:marBottom w:val="0"/>
      <w:divBdr>
        <w:top w:val="none" w:sz="0" w:space="0" w:color="auto"/>
        <w:left w:val="none" w:sz="0" w:space="0" w:color="auto"/>
        <w:bottom w:val="none" w:sz="0" w:space="0" w:color="auto"/>
        <w:right w:val="none" w:sz="0" w:space="0" w:color="auto"/>
      </w:divBdr>
    </w:div>
    <w:div w:id="1821773239">
      <w:bodyDiv w:val="1"/>
      <w:marLeft w:val="0"/>
      <w:marRight w:val="0"/>
      <w:marTop w:val="0"/>
      <w:marBottom w:val="0"/>
      <w:divBdr>
        <w:top w:val="none" w:sz="0" w:space="0" w:color="auto"/>
        <w:left w:val="none" w:sz="0" w:space="0" w:color="auto"/>
        <w:bottom w:val="none" w:sz="0" w:space="0" w:color="auto"/>
        <w:right w:val="none" w:sz="0" w:space="0" w:color="auto"/>
      </w:divBdr>
      <w:divsChild>
        <w:div w:id="1396853094">
          <w:marLeft w:val="965"/>
          <w:marRight w:val="0"/>
          <w:marTop w:val="0"/>
          <w:marBottom w:val="0"/>
          <w:divBdr>
            <w:top w:val="none" w:sz="0" w:space="0" w:color="auto"/>
            <w:left w:val="none" w:sz="0" w:space="0" w:color="auto"/>
            <w:bottom w:val="none" w:sz="0" w:space="0" w:color="auto"/>
            <w:right w:val="none" w:sz="0" w:space="0" w:color="auto"/>
          </w:divBdr>
        </w:div>
      </w:divsChild>
    </w:div>
    <w:div w:id="1839150978">
      <w:bodyDiv w:val="1"/>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sChild>
            <w:div w:id="5478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9334">
      <w:bodyDiv w:val="1"/>
      <w:marLeft w:val="0"/>
      <w:marRight w:val="0"/>
      <w:marTop w:val="0"/>
      <w:marBottom w:val="0"/>
      <w:divBdr>
        <w:top w:val="none" w:sz="0" w:space="0" w:color="auto"/>
        <w:left w:val="none" w:sz="0" w:space="0" w:color="auto"/>
        <w:bottom w:val="none" w:sz="0" w:space="0" w:color="auto"/>
        <w:right w:val="none" w:sz="0" w:space="0" w:color="auto"/>
      </w:divBdr>
    </w:div>
    <w:div w:id="1872104798">
      <w:bodyDiv w:val="1"/>
      <w:marLeft w:val="0"/>
      <w:marRight w:val="0"/>
      <w:marTop w:val="0"/>
      <w:marBottom w:val="0"/>
      <w:divBdr>
        <w:top w:val="none" w:sz="0" w:space="0" w:color="auto"/>
        <w:left w:val="none" w:sz="0" w:space="0" w:color="auto"/>
        <w:bottom w:val="none" w:sz="0" w:space="0" w:color="auto"/>
        <w:right w:val="none" w:sz="0" w:space="0" w:color="auto"/>
      </w:divBdr>
      <w:divsChild>
        <w:div w:id="915363645">
          <w:marLeft w:val="446"/>
          <w:marRight w:val="0"/>
          <w:marTop w:val="0"/>
          <w:marBottom w:val="0"/>
          <w:divBdr>
            <w:top w:val="none" w:sz="0" w:space="0" w:color="auto"/>
            <w:left w:val="none" w:sz="0" w:space="0" w:color="auto"/>
            <w:bottom w:val="none" w:sz="0" w:space="0" w:color="auto"/>
            <w:right w:val="none" w:sz="0" w:space="0" w:color="auto"/>
          </w:divBdr>
        </w:div>
      </w:divsChild>
    </w:div>
    <w:div w:id="1900751564">
      <w:bodyDiv w:val="1"/>
      <w:marLeft w:val="0"/>
      <w:marRight w:val="0"/>
      <w:marTop w:val="0"/>
      <w:marBottom w:val="0"/>
      <w:divBdr>
        <w:top w:val="none" w:sz="0" w:space="0" w:color="auto"/>
        <w:left w:val="none" w:sz="0" w:space="0" w:color="auto"/>
        <w:bottom w:val="none" w:sz="0" w:space="0" w:color="auto"/>
        <w:right w:val="none" w:sz="0" w:space="0" w:color="auto"/>
      </w:divBdr>
      <w:divsChild>
        <w:div w:id="2009288375">
          <w:marLeft w:val="0"/>
          <w:marRight w:val="0"/>
          <w:marTop w:val="0"/>
          <w:marBottom w:val="0"/>
          <w:divBdr>
            <w:top w:val="none" w:sz="0" w:space="0" w:color="auto"/>
            <w:left w:val="none" w:sz="0" w:space="0" w:color="auto"/>
            <w:bottom w:val="none" w:sz="0" w:space="0" w:color="auto"/>
            <w:right w:val="none" w:sz="0" w:space="0" w:color="auto"/>
          </w:divBdr>
          <w:divsChild>
            <w:div w:id="1973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D892854FA6D143AB8A70BDF6D0B6B2" ma:contentTypeVersion="9" ma:contentTypeDescription="新しいドキュメントを作成します。" ma:contentTypeScope="" ma:versionID="36f380cbfd8c45705014aa36536297cc">
  <xsd:schema xmlns:xsd="http://www.w3.org/2001/XMLSchema" xmlns:xs="http://www.w3.org/2001/XMLSchema" xmlns:p="http://schemas.microsoft.com/office/2006/metadata/properties" xmlns:ns2="36802aa9-8ea3-48db-8bc6-482cf7a14c73" targetNamespace="http://schemas.microsoft.com/office/2006/metadata/properties" ma:root="true" ma:fieldsID="cc5798c2f0840fd5520f58534da47702" ns2:_="">
    <xsd:import namespace="36802aa9-8ea3-48db-8bc6-482cf7a14c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02aa9-8ea3-48db-8bc6-482cf7a14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CB242-4586-4691-9132-B58EB9FA83D3}">
  <ds:schemaRefs>
    <ds:schemaRef ds:uri="http://schemas.microsoft.com/sharepoint/v3/contenttype/forms"/>
  </ds:schemaRefs>
</ds:datastoreItem>
</file>

<file path=customXml/itemProps2.xml><?xml version="1.0" encoding="utf-8"?>
<ds:datastoreItem xmlns:ds="http://schemas.openxmlformats.org/officeDocument/2006/customXml" ds:itemID="{8769D593-3B60-4A35-98BC-0BAB8384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02aa9-8ea3-48db-8bc6-482cf7a1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6F7A9-EF9A-4539-92C5-FEA785B4E630}">
  <ds:schemaRefs>
    <ds:schemaRef ds:uri="http://schemas.openxmlformats.org/officeDocument/2006/bibliography"/>
  </ds:schemaRefs>
</ds:datastoreItem>
</file>

<file path=customXml/itemProps4.xml><?xml version="1.0" encoding="utf-8"?>
<ds:datastoreItem xmlns:ds="http://schemas.openxmlformats.org/officeDocument/2006/customXml" ds:itemID="{218896AC-EB3F-4302-A40B-A80ABBE6392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6802aa9-8ea3-48db-8bc6-482cf7a14c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759</Words>
  <Characters>4329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vt:lpstr>
      <vt:lpstr>平成21年度</vt:lpstr>
    </vt:vector>
  </TitlesOfParts>
  <LinksUpToDate>false</LinksUpToDate>
  <CharactersWithSpaces>5078</CharactersWithSpaces>
  <SharedDoc>false</SharedDoc>
  <HLinks>
    <vt:vector size="180" baseType="variant">
      <vt:variant>
        <vt:i4>2162792</vt:i4>
      </vt:variant>
      <vt:variant>
        <vt:i4>180</vt:i4>
      </vt:variant>
      <vt:variant>
        <vt:i4>0</vt:i4>
      </vt:variant>
      <vt:variant>
        <vt:i4>5</vt:i4>
      </vt:variant>
      <vt:variant>
        <vt:lpwstr>http://www.keieiken.co.jp/</vt:lpwstr>
      </vt:variant>
      <vt:variant>
        <vt:lpwstr/>
      </vt:variant>
      <vt:variant>
        <vt:i4>1114162</vt:i4>
      </vt:variant>
      <vt:variant>
        <vt:i4>170</vt:i4>
      </vt:variant>
      <vt:variant>
        <vt:i4>0</vt:i4>
      </vt:variant>
      <vt:variant>
        <vt:i4>5</vt:i4>
      </vt:variant>
      <vt:variant>
        <vt:lpwstr/>
      </vt:variant>
      <vt:variant>
        <vt:lpwstr>_Toc414453701</vt:lpwstr>
      </vt:variant>
      <vt:variant>
        <vt:i4>1114162</vt:i4>
      </vt:variant>
      <vt:variant>
        <vt:i4>164</vt:i4>
      </vt:variant>
      <vt:variant>
        <vt:i4>0</vt:i4>
      </vt:variant>
      <vt:variant>
        <vt:i4>5</vt:i4>
      </vt:variant>
      <vt:variant>
        <vt:lpwstr/>
      </vt:variant>
      <vt:variant>
        <vt:lpwstr>_Toc414453700</vt:lpwstr>
      </vt:variant>
      <vt:variant>
        <vt:i4>1572915</vt:i4>
      </vt:variant>
      <vt:variant>
        <vt:i4>158</vt:i4>
      </vt:variant>
      <vt:variant>
        <vt:i4>0</vt:i4>
      </vt:variant>
      <vt:variant>
        <vt:i4>5</vt:i4>
      </vt:variant>
      <vt:variant>
        <vt:lpwstr/>
      </vt:variant>
      <vt:variant>
        <vt:lpwstr>_Toc414453699</vt:lpwstr>
      </vt:variant>
      <vt:variant>
        <vt:i4>1572915</vt:i4>
      </vt:variant>
      <vt:variant>
        <vt:i4>152</vt:i4>
      </vt:variant>
      <vt:variant>
        <vt:i4>0</vt:i4>
      </vt:variant>
      <vt:variant>
        <vt:i4>5</vt:i4>
      </vt:variant>
      <vt:variant>
        <vt:lpwstr/>
      </vt:variant>
      <vt:variant>
        <vt:lpwstr>_Toc414453698</vt:lpwstr>
      </vt:variant>
      <vt:variant>
        <vt:i4>1572915</vt:i4>
      </vt:variant>
      <vt:variant>
        <vt:i4>146</vt:i4>
      </vt:variant>
      <vt:variant>
        <vt:i4>0</vt:i4>
      </vt:variant>
      <vt:variant>
        <vt:i4>5</vt:i4>
      </vt:variant>
      <vt:variant>
        <vt:lpwstr/>
      </vt:variant>
      <vt:variant>
        <vt:lpwstr>_Toc414453697</vt:lpwstr>
      </vt:variant>
      <vt:variant>
        <vt:i4>1572915</vt:i4>
      </vt:variant>
      <vt:variant>
        <vt:i4>140</vt:i4>
      </vt:variant>
      <vt:variant>
        <vt:i4>0</vt:i4>
      </vt:variant>
      <vt:variant>
        <vt:i4>5</vt:i4>
      </vt:variant>
      <vt:variant>
        <vt:lpwstr/>
      </vt:variant>
      <vt:variant>
        <vt:lpwstr>_Toc414453696</vt:lpwstr>
      </vt:variant>
      <vt:variant>
        <vt:i4>1572915</vt:i4>
      </vt:variant>
      <vt:variant>
        <vt:i4>134</vt:i4>
      </vt:variant>
      <vt:variant>
        <vt:i4>0</vt:i4>
      </vt:variant>
      <vt:variant>
        <vt:i4>5</vt:i4>
      </vt:variant>
      <vt:variant>
        <vt:lpwstr/>
      </vt:variant>
      <vt:variant>
        <vt:lpwstr>_Toc414453695</vt:lpwstr>
      </vt:variant>
      <vt:variant>
        <vt:i4>1572915</vt:i4>
      </vt:variant>
      <vt:variant>
        <vt:i4>128</vt:i4>
      </vt:variant>
      <vt:variant>
        <vt:i4>0</vt:i4>
      </vt:variant>
      <vt:variant>
        <vt:i4>5</vt:i4>
      </vt:variant>
      <vt:variant>
        <vt:lpwstr/>
      </vt:variant>
      <vt:variant>
        <vt:lpwstr>_Toc414453694</vt:lpwstr>
      </vt:variant>
      <vt:variant>
        <vt:i4>1572915</vt:i4>
      </vt:variant>
      <vt:variant>
        <vt:i4>122</vt:i4>
      </vt:variant>
      <vt:variant>
        <vt:i4>0</vt:i4>
      </vt:variant>
      <vt:variant>
        <vt:i4>5</vt:i4>
      </vt:variant>
      <vt:variant>
        <vt:lpwstr/>
      </vt:variant>
      <vt:variant>
        <vt:lpwstr>_Toc414453693</vt:lpwstr>
      </vt:variant>
      <vt:variant>
        <vt:i4>1572915</vt:i4>
      </vt:variant>
      <vt:variant>
        <vt:i4>116</vt:i4>
      </vt:variant>
      <vt:variant>
        <vt:i4>0</vt:i4>
      </vt:variant>
      <vt:variant>
        <vt:i4>5</vt:i4>
      </vt:variant>
      <vt:variant>
        <vt:lpwstr/>
      </vt:variant>
      <vt:variant>
        <vt:lpwstr>_Toc414453692</vt:lpwstr>
      </vt:variant>
      <vt:variant>
        <vt:i4>1572915</vt:i4>
      </vt:variant>
      <vt:variant>
        <vt:i4>110</vt:i4>
      </vt:variant>
      <vt:variant>
        <vt:i4>0</vt:i4>
      </vt:variant>
      <vt:variant>
        <vt:i4>5</vt:i4>
      </vt:variant>
      <vt:variant>
        <vt:lpwstr/>
      </vt:variant>
      <vt:variant>
        <vt:lpwstr>_Toc414453691</vt:lpwstr>
      </vt:variant>
      <vt:variant>
        <vt:i4>1572915</vt:i4>
      </vt:variant>
      <vt:variant>
        <vt:i4>104</vt:i4>
      </vt:variant>
      <vt:variant>
        <vt:i4>0</vt:i4>
      </vt:variant>
      <vt:variant>
        <vt:i4>5</vt:i4>
      </vt:variant>
      <vt:variant>
        <vt:lpwstr/>
      </vt:variant>
      <vt:variant>
        <vt:lpwstr>_Toc414453690</vt:lpwstr>
      </vt:variant>
      <vt:variant>
        <vt:i4>1638451</vt:i4>
      </vt:variant>
      <vt:variant>
        <vt:i4>98</vt:i4>
      </vt:variant>
      <vt:variant>
        <vt:i4>0</vt:i4>
      </vt:variant>
      <vt:variant>
        <vt:i4>5</vt:i4>
      </vt:variant>
      <vt:variant>
        <vt:lpwstr/>
      </vt:variant>
      <vt:variant>
        <vt:lpwstr>_Toc414453689</vt:lpwstr>
      </vt:variant>
      <vt:variant>
        <vt:i4>1638451</vt:i4>
      </vt:variant>
      <vt:variant>
        <vt:i4>92</vt:i4>
      </vt:variant>
      <vt:variant>
        <vt:i4>0</vt:i4>
      </vt:variant>
      <vt:variant>
        <vt:i4>5</vt:i4>
      </vt:variant>
      <vt:variant>
        <vt:lpwstr/>
      </vt:variant>
      <vt:variant>
        <vt:lpwstr>_Toc414453688</vt:lpwstr>
      </vt:variant>
      <vt:variant>
        <vt:i4>1638451</vt:i4>
      </vt:variant>
      <vt:variant>
        <vt:i4>86</vt:i4>
      </vt:variant>
      <vt:variant>
        <vt:i4>0</vt:i4>
      </vt:variant>
      <vt:variant>
        <vt:i4>5</vt:i4>
      </vt:variant>
      <vt:variant>
        <vt:lpwstr/>
      </vt:variant>
      <vt:variant>
        <vt:lpwstr>_Toc414453687</vt:lpwstr>
      </vt:variant>
      <vt:variant>
        <vt:i4>1638451</vt:i4>
      </vt:variant>
      <vt:variant>
        <vt:i4>80</vt:i4>
      </vt:variant>
      <vt:variant>
        <vt:i4>0</vt:i4>
      </vt:variant>
      <vt:variant>
        <vt:i4>5</vt:i4>
      </vt:variant>
      <vt:variant>
        <vt:lpwstr/>
      </vt:variant>
      <vt:variant>
        <vt:lpwstr>_Toc414453686</vt:lpwstr>
      </vt:variant>
      <vt:variant>
        <vt:i4>1638451</vt:i4>
      </vt:variant>
      <vt:variant>
        <vt:i4>74</vt:i4>
      </vt:variant>
      <vt:variant>
        <vt:i4>0</vt:i4>
      </vt:variant>
      <vt:variant>
        <vt:i4>5</vt:i4>
      </vt:variant>
      <vt:variant>
        <vt:lpwstr/>
      </vt:variant>
      <vt:variant>
        <vt:lpwstr>_Toc414453685</vt:lpwstr>
      </vt:variant>
      <vt:variant>
        <vt:i4>1638451</vt:i4>
      </vt:variant>
      <vt:variant>
        <vt:i4>68</vt:i4>
      </vt:variant>
      <vt:variant>
        <vt:i4>0</vt:i4>
      </vt:variant>
      <vt:variant>
        <vt:i4>5</vt:i4>
      </vt:variant>
      <vt:variant>
        <vt:lpwstr/>
      </vt:variant>
      <vt:variant>
        <vt:lpwstr>_Toc414453684</vt:lpwstr>
      </vt:variant>
      <vt:variant>
        <vt:i4>1638451</vt:i4>
      </vt:variant>
      <vt:variant>
        <vt:i4>62</vt:i4>
      </vt:variant>
      <vt:variant>
        <vt:i4>0</vt:i4>
      </vt:variant>
      <vt:variant>
        <vt:i4>5</vt:i4>
      </vt:variant>
      <vt:variant>
        <vt:lpwstr/>
      </vt:variant>
      <vt:variant>
        <vt:lpwstr>_Toc414453683</vt:lpwstr>
      </vt:variant>
      <vt:variant>
        <vt:i4>1638451</vt:i4>
      </vt:variant>
      <vt:variant>
        <vt:i4>56</vt:i4>
      </vt:variant>
      <vt:variant>
        <vt:i4>0</vt:i4>
      </vt:variant>
      <vt:variant>
        <vt:i4>5</vt:i4>
      </vt:variant>
      <vt:variant>
        <vt:lpwstr/>
      </vt:variant>
      <vt:variant>
        <vt:lpwstr>_Toc414453682</vt:lpwstr>
      </vt:variant>
      <vt:variant>
        <vt:i4>1638451</vt:i4>
      </vt:variant>
      <vt:variant>
        <vt:i4>50</vt:i4>
      </vt:variant>
      <vt:variant>
        <vt:i4>0</vt:i4>
      </vt:variant>
      <vt:variant>
        <vt:i4>5</vt:i4>
      </vt:variant>
      <vt:variant>
        <vt:lpwstr/>
      </vt:variant>
      <vt:variant>
        <vt:lpwstr>_Toc414453681</vt:lpwstr>
      </vt:variant>
      <vt:variant>
        <vt:i4>1638451</vt:i4>
      </vt:variant>
      <vt:variant>
        <vt:i4>44</vt:i4>
      </vt:variant>
      <vt:variant>
        <vt:i4>0</vt:i4>
      </vt:variant>
      <vt:variant>
        <vt:i4>5</vt:i4>
      </vt:variant>
      <vt:variant>
        <vt:lpwstr/>
      </vt:variant>
      <vt:variant>
        <vt:lpwstr>_Toc414453680</vt:lpwstr>
      </vt:variant>
      <vt:variant>
        <vt:i4>1441843</vt:i4>
      </vt:variant>
      <vt:variant>
        <vt:i4>38</vt:i4>
      </vt:variant>
      <vt:variant>
        <vt:i4>0</vt:i4>
      </vt:variant>
      <vt:variant>
        <vt:i4>5</vt:i4>
      </vt:variant>
      <vt:variant>
        <vt:lpwstr/>
      </vt:variant>
      <vt:variant>
        <vt:lpwstr>_Toc414453679</vt:lpwstr>
      </vt:variant>
      <vt:variant>
        <vt:i4>1441843</vt:i4>
      </vt:variant>
      <vt:variant>
        <vt:i4>32</vt:i4>
      </vt:variant>
      <vt:variant>
        <vt:i4>0</vt:i4>
      </vt:variant>
      <vt:variant>
        <vt:i4>5</vt:i4>
      </vt:variant>
      <vt:variant>
        <vt:lpwstr/>
      </vt:variant>
      <vt:variant>
        <vt:lpwstr>_Toc414453678</vt:lpwstr>
      </vt:variant>
      <vt:variant>
        <vt:i4>1441843</vt:i4>
      </vt:variant>
      <vt:variant>
        <vt:i4>26</vt:i4>
      </vt:variant>
      <vt:variant>
        <vt:i4>0</vt:i4>
      </vt:variant>
      <vt:variant>
        <vt:i4>5</vt:i4>
      </vt:variant>
      <vt:variant>
        <vt:lpwstr/>
      </vt:variant>
      <vt:variant>
        <vt:lpwstr>_Toc414453677</vt:lpwstr>
      </vt:variant>
      <vt:variant>
        <vt:i4>1441843</vt:i4>
      </vt:variant>
      <vt:variant>
        <vt:i4>20</vt:i4>
      </vt:variant>
      <vt:variant>
        <vt:i4>0</vt:i4>
      </vt:variant>
      <vt:variant>
        <vt:i4>5</vt:i4>
      </vt:variant>
      <vt:variant>
        <vt:lpwstr/>
      </vt:variant>
      <vt:variant>
        <vt:lpwstr>_Toc414453676</vt:lpwstr>
      </vt:variant>
      <vt:variant>
        <vt:i4>1441843</vt:i4>
      </vt:variant>
      <vt:variant>
        <vt:i4>14</vt:i4>
      </vt:variant>
      <vt:variant>
        <vt:i4>0</vt:i4>
      </vt:variant>
      <vt:variant>
        <vt:i4>5</vt:i4>
      </vt:variant>
      <vt:variant>
        <vt:lpwstr/>
      </vt:variant>
      <vt:variant>
        <vt:lpwstr>_Toc414453675</vt:lpwstr>
      </vt:variant>
      <vt:variant>
        <vt:i4>1441843</vt:i4>
      </vt:variant>
      <vt:variant>
        <vt:i4>8</vt:i4>
      </vt:variant>
      <vt:variant>
        <vt:i4>0</vt:i4>
      </vt:variant>
      <vt:variant>
        <vt:i4>5</vt:i4>
      </vt:variant>
      <vt:variant>
        <vt:lpwstr/>
      </vt:variant>
      <vt:variant>
        <vt:lpwstr>_Toc414453674</vt:lpwstr>
      </vt:variant>
      <vt:variant>
        <vt:i4>1441843</vt:i4>
      </vt:variant>
      <vt:variant>
        <vt:i4>2</vt:i4>
      </vt:variant>
      <vt:variant>
        <vt:i4>0</vt:i4>
      </vt:variant>
      <vt:variant>
        <vt:i4>5</vt:i4>
      </vt:variant>
      <vt:variant>
        <vt:lpwstr/>
      </vt:variant>
      <vt:variant>
        <vt:lpwstr>_Toc414453673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dc:title>
  <dc:creator/>
  <cp:lastModifiedBy/>
  <cp:revision>1</cp:revision>
  <cp:lastPrinted>2012-05-22T05:36:00Z</cp:lastPrinted>
  <dcterms:created xsi:type="dcterms:W3CDTF">2023-04-05T10:39:00Z</dcterms:created>
  <dcterms:modified xsi:type="dcterms:W3CDTF">2023-04-05T10:39:00Z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0x01010078D892854FA6D143AB8A70BDF6D0B6B2</vt:lpwstr>
  </property>
</Properties>
</file>